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0F8" w:rsidRDefault="00F930F8" w:rsidP="00F930F8">
      <w:pPr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ГОДОВОЙ ОТЧЕТ О ДЕЯТЕЛЬНОСТИ ОАО АПМ «ГРАДАР»                                                         ЗА  2010  ГОД</w:t>
      </w:r>
    </w:p>
    <w:p w:rsidR="00F930F8" w:rsidRDefault="00F930F8" w:rsidP="00F930F8">
      <w:pPr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Уважаемые акционеры!</w:t>
      </w:r>
    </w:p>
    <w:p w:rsidR="004A3959" w:rsidRPr="008A00D7" w:rsidRDefault="004A3959" w:rsidP="008A00D7">
      <w:pPr>
        <w:pStyle w:val="a3"/>
        <w:numPr>
          <w:ilvl w:val="0"/>
          <w:numId w:val="2"/>
        </w:num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8A00D7">
        <w:rPr>
          <w:rFonts w:ascii="Arial" w:eastAsia="Times New Roman" w:hAnsi="Arial" w:cs="Arial"/>
          <w:b/>
          <w:sz w:val="28"/>
          <w:szCs w:val="28"/>
        </w:rPr>
        <w:t>Положение организации в отрасли</w:t>
      </w:r>
    </w:p>
    <w:p w:rsidR="00F930F8" w:rsidRPr="004C2C2E" w:rsidRDefault="00DE35D0" w:rsidP="00C80A98">
      <w:pPr>
        <w:ind w:firstLine="708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 xml:space="preserve">ОАО АПМ «Градар» является </w:t>
      </w:r>
      <w:r w:rsidRPr="007F34E2">
        <w:rPr>
          <w:rFonts w:ascii="Arial" w:hAnsi="Arial"/>
          <w:sz w:val="28"/>
        </w:rPr>
        <w:t xml:space="preserve"> одн</w:t>
      </w:r>
      <w:r w:rsidR="0002684B">
        <w:rPr>
          <w:rFonts w:ascii="Arial" w:hAnsi="Arial"/>
          <w:sz w:val="28"/>
        </w:rPr>
        <w:t>ой</w:t>
      </w:r>
      <w:r w:rsidRPr="007F34E2">
        <w:rPr>
          <w:rFonts w:ascii="Arial" w:hAnsi="Arial"/>
          <w:sz w:val="28"/>
        </w:rPr>
        <w:t xml:space="preserve"> из ведущих проектных</w:t>
      </w:r>
      <w:r w:rsidRPr="004C2C2E">
        <w:rPr>
          <w:rFonts w:ascii="Arial" w:hAnsi="Arial"/>
          <w:sz w:val="28"/>
        </w:rPr>
        <w:t xml:space="preserve"> организаций на Северном Урале. </w:t>
      </w:r>
    </w:p>
    <w:p w:rsidR="00560975" w:rsidRPr="004C2C2E" w:rsidRDefault="00611F25" w:rsidP="00560975">
      <w:pPr>
        <w:ind w:firstLine="708"/>
        <w:jc w:val="both"/>
        <w:rPr>
          <w:rFonts w:ascii="Arial" w:hAnsi="Arial"/>
          <w:sz w:val="28"/>
        </w:rPr>
      </w:pPr>
      <w:r w:rsidRPr="007F34E2">
        <w:rPr>
          <w:rFonts w:ascii="Arial" w:hAnsi="Arial"/>
          <w:sz w:val="28"/>
        </w:rPr>
        <w:t>Основным видом производственной деятельности</w:t>
      </w:r>
      <w:r w:rsidRPr="004C2C2E">
        <w:rPr>
          <w:rFonts w:ascii="Arial" w:hAnsi="Arial"/>
          <w:sz w:val="28"/>
        </w:rPr>
        <w:t xml:space="preserve"> </w:t>
      </w:r>
      <w:r w:rsidRPr="007F34E2">
        <w:rPr>
          <w:rFonts w:ascii="Arial" w:hAnsi="Arial"/>
          <w:sz w:val="28"/>
        </w:rPr>
        <w:t xml:space="preserve"> </w:t>
      </w:r>
      <w:r w:rsidRPr="004C2C2E">
        <w:rPr>
          <w:rFonts w:ascii="Arial" w:hAnsi="Arial"/>
          <w:sz w:val="28"/>
        </w:rPr>
        <w:t xml:space="preserve">ОАО АПМ «Градар»  </w:t>
      </w:r>
      <w:r w:rsidRPr="007F34E2">
        <w:rPr>
          <w:rFonts w:ascii="Arial" w:hAnsi="Arial"/>
          <w:sz w:val="28"/>
        </w:rPr>
        <w:t xml:space="preserve">является проектирование объектов жилищно-гражданского назначения, а также авторское сопровождение строительства. За многолетний период деятельности по проектам </w:t>
      </w:r>
      <w:r w:rsidR="00E54E44" w:rsidRPr="004C2C2E">
        <w:rPr>
          <w:rFonts w:ascii="Arial" w:hAnsi="Arial"/>
          <w:sz w:val="28"/>
        </w:rPr>
        <w:t>организации</w:t>
      </w:r>
      <w:r w:rsidRPr="007F34E2">
        <w:rPr>
          <w:rFonts w:ascii="Arial" w:hAnsi="Arial"/>
          <w:sz w:val="28"/>
        </w:rPr>
        <w:t xml:space="preserve"> построены </w:t>
      </w:r>
      <w:r w:rsidR="00E54E44" w:rsidRPr="004C2C2E">
        <w:rPr>
          <w:rFonts w:ascii="Arial" w:hAnsi="Arial"/>
          <w:sz w:val="28"/>
        </w:rPr>
        <w:t>тысячи</w:t>
      </w:r>
      <w:r w:rsidRPr="007F34E2">
        <w:rPr>
          <w:rFonts w:ascii="Arial" w:hAnsi="Arial"/>
          <w:sz w:val="28"/>
        </w:rPr>
        <w:t xml:space="preserve"> квадратных метров жилья, возведены </w:t>
      </w:r>
      <w:r w:rsidR="00E54E44" w:rsidRPr="004C2C2E">
        <w:rPr>
          <w:rFonts w:ascii="Arial" w:hAnsi="Arial"/>
          <w:sz w:val="28"/>
        </w:rPr>
        <w:t>десятки</w:t>
      </w:r>
      <w:r w:rsidRPr="007F34E2">
        <w:rPr>
          <w:rFonts w:ascii="Arial" w:hAnsi="Arial"/>
          <w:sz w:val="28"/>
        </w:rPr>
        <w:t xml:space="preserve"> объектов социального и культурно-бытового направле</w:t>
      </w:r>
      <w:r w:rsidR="00E54E44" w:rsidRPr="004C2C2E">
        <w:rPr>
          <w:rFonts w:ascii="Arial" w:hAnsi="Arial"/>
          <w:sz w:val="28"/>
        </w:rPr>
        <w:t xml:space="preserve">ния как в </w:t>
      </w:r>
      <w:proofErr w:type="gramStart"/>
      <w:r w:rsidRPr="007F34E2">
        <w:rPr>
          <w:rFonts w:ascii="Arial" w:hAnsi="Arial"/>
          <w:sz w:val="28"/>
        </w:rPr>
        <w:t>г</w:t>
      </w:r>
      <w:proofErr w:type="gramEnd"/>
      <w:r w:rsidRPr="007F34E2">
        <w:rPr>
          <w:rFonts w:ascii="Arial" w:hAnsi="Arial"/>
          <w:sz w:val="28"/>
        </w:rPr>
        <w:t xml:space="preserve">. </w:t>
      </w:r>
      <w:r w:rsidR="00E54E44" w:rsidRPr="004C2C2E">
        <w:rPr>
          <w:rFonts w:ascii="Arial" w:hAnsi="Arial"/>
          <w:sz w:val="28"/>
        </w:rPr>
        <w:t>Краснотурьинске</w:t>
      </w:r>
      <w:r w:rsidRPr="007F34E2">
        <w:rPr>
          <w:rFonts w:ascii="Arial" w:hAnsi="Arial"/>
          <w:sz w:val="28"/>
        </w:rPr>
        <w:t xml:space="preserve">, так и в других городах и поселках </w:t>
      </w:r>
      <w:r w:rsidR="00E54E44" w:rsidRPr="004C2C2E">
        <w:rPr>
          <w:rFonts w:ascii="Arial" w:hAnsi="Arial"/>
          <w:sz w:val="28"/>
        </w:rPr>
        <w:t>Северного Урала, ХМАО</w:t>
      </w:r>
      <w:r w:rsidRPr="007F34E2">
        <w:rPr>
          <w:rFonts w:ascii="Arial" w:hAnsi="Arial"/>
          <w:sz w:val="28"/>
        </w:rPr>
        <w:t>.</w:t>
      </w:r>
      <w:r w:rsidR="00560975" w:rsidRPr="004C2C2E">
        <w:rPr>
          <w:rFonts w:ascii="Arial" w:hAnsi="Arial"/>
          <w:sz w:val="28"/>
        </w:rPr>
        <w:t xml:space="preserve"> </w:t>
      </w:r>
    </w:p>
    <w:p w:rsidR="00560975" w:rsidRPr="004C2C2E" w:rsidRDefault="00560975" w:rsidP="00560975">
      <w:pPr>
        <w:ind w:firstLine="708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 xml:space="preserve">В условиях </w:t>
      </w:r>
      <w:r w:rsidR="0063537F" w:rsidRPr="004C2C2E">
        <w:rPr>
          <w:rFonts w:ascii="Arial" w:hAnsi="Arial"/>
          <w:sz w:val="28"/>
        </w:rPr>
        <w:t>с</w:t>
      </w:r>
      <w:r w:rsidR="0063537F">
        <w:rPr>
          <w:rFonts w:ascii="Arial" w:hAnsi="Arial"/>
          <w:sz w:val="28"/>
        </w:rPr>
        <w:t>ерьезной</w:t>
      </w:r>
      <w:r w:rsidRPr="004C2C2E">
        <w:rPr>
          <w:rFonts w:ascii="Arial" w:hAnsi="Arial"/>
          <w:sz w:val="28"/>
        </w:rPr>
        <w:t xml:space="preserve"> конкуренции со стороны других  проектных  и изыскательских  организаций  общество прочно занимает одно из лидирующих мест на рынке  проектн</w:t>
      </w:r>
      <w:r w:rsidR="0063537F">
        <w:rPr>
          <w:rFonts w:ascii="Arial" w:hAnsi="Arial"/>
          <w:sz w:val="28"/>
        </w:rPr>
        <w:t>ых</w:t>
      </w:r>
      <w:r w:rsidRPr="004C2C2E">
        <w:rPr>
          <w:rFonts w:ascii="Arial" w:hAnsi="Arial"/>
          <w:sz w:val="28"/>
        </w:rPr>
        <w:t xml:space="preserve">  работ Северного  региона. </w:t>
      </w:r>
    </w:p>
    <w:p w:rsidR="004A3959" w:rsidRPr="004C2C2E" w:rsidRDefault="00560975" w:rsidP="004A3959">
      <w:pPr>
        <w:ind w:firstLine="708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>Вместе с тем, тенденции конца 2008, 2009 и 2010 годов свидетельствуют об уменьшении инвестиционной активности потенциальных заказчиков, снижении муниципального заказа на выполнение  проектно-изыскательских  работ, что прив</w:t>
      </w:r>
      <w:r w:rsidR="0063537F">
        <w:rPr>
          <w:rFonts w:ascii="Arial" w:hAnsi="Arial"/>
          <w:sz w:val="28"/>
        </w:rPr>
        <w:t>ело</w:t>
      </w:r>
      <w:r w:rsidRPr="004C2C2E">
        <w:rPr>
          <w:rFonts w:ascii="Arial" w:hAnsi="Arial"/>
          <w:sz w:val="28"/>
        </w:rPr>
        <w:t xml:space="preserve"> к уменьшению спроса на рынке ПИР и как следствие - обострению конкуренции в отрасли.</w:t>
      </w:r>
      <w:r w:rsidR="004A3959" w:rsidRPr="004C2C2E">
        <w:rPr>
          <w:rFonts w:ascii="Arial" w:hAnsi="Arial"/>
          <w:sz w:val="28"/>
        </w:rPr>
        <w:t xml:space="preserve"> </w:t>
      </w:r>
    </w:p>
    <w:p w:rsidR="004A3959" w:rsidRPr="004C2C2E" w:rsidRDefault="004A3959" w:rsidP="004A3959">
      <w:pPr>
        <w:ind w:firstLine="708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 xml:space="preserve">В рыночных условиях конкурентоспособность общества напрямую зависит от производства востребованной высококачественной проектной продукции с минимальными затратами. </w:t>
      </w:r>
    </w:p>
    <w:p w:rsidR="004A3959" w:rsidRPr="004C2C2E" w:rsidRDefault="004A3959" w:rsidP="004A3959">
      <w:pPr>
        <w:ind w:firstLine="708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 xml:space="preserve">До настоящего времени проектная продукция ОАО АПМ «Градар»  востребована. </w:t>
      </w:r>
    </w:p>
    <w:p w:rsidR="004A3959" w:rsidRPr="004C2C2E" w:rsidRDefault="004A3959" w:rsidP="004A3959">
      <w:pPr>
        <w:ind w:firstLine="708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>Важнейшими направлениями стратегии развития нашего общества являются: увеличение объемов проектной продукции, повышение ее качества, сокращение сроков проектирования, совершенствование технологии производства ПИР, модернизация производства, повышение квалификации и благосостояния работников.</w:t>
      </w:r>
    </w:p>
    <w:p w:rsidR="007F34E2" w:rsidRPr="008A00D7" w:rsidRDefault="007F34E2" w:rsidP="008A00D7">
      <w:pPr>
        <w:pStyle w:val="a3"/>
        <w:numPr>
          <w:ilvl w:val="0"/>
          <w:numId w:val="2"/>
        </w:numPr>
        <w:rPr>
          <w:rFonts w:ascii="Arial" w:eastAsia="Times New Roman" w:hAnsi="Arial" w:cs="Arial"/>
          <w:b/>
          <w:sz w:val="28"/>
          <w:szCs w:val="28"/>
        </w:rPr>
      </w:pPr>
      <w:r w:rsidRPr="008A00D7">
        <w:rPr>
          <w:rFonts w:ascii="Arial" w:eastAsia="Times New Roman" w:hAnsi="Arial" w:cs="Arial"/>
          <w:b/>
          <w:sz w:val="28"/>
          <w:szCs w:val="28"/>
        </w:rPr>
        <w:lastRenderedPageBreak/>
        <w:t>Приоритетные направления деятельности общества.</w:t>
      </w:r>
    </w:p>
    <w:p w:rsidR="001C3934" w:rsidRPr="004C2C2E" w:rsidRDefault="007F34E2" w:rsidP="001C3934">
      <w:pPr>
        <w:autoSpaceDE w:val="0"/>
        <w:autoSpaceDN w:val="0"/>
        <w:spacing w:after="0" w:line="360" w:lineRule="auto"/>
        <w:ind w:left="198" w:firstLine="510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>Приоритетными направлениями де</w:t>
      </w:r>
      <w:r w:rsidR="001C3934" w:rsidRPr="004C2C2E">
        <w:rPr>
          <w:rFonts w:ascii="Arial" w:hAnsi="Arial"/>
          <w:sz w:val="28"/>
        </w:rPr>
        <w:t xml:space="preserve">ятельности общества являются: </w:t>
      </w:r>
    </w:p>
    <w:p w:rsidR="001C3934" w:rsidRPr="004C2C2E" w:rsidRDefault="007F34E2" w:rsidP="001C3934">
      <w:pPr>
        <w:pStyle w:val="a3"/>
        <w:numPr>
          <w:ilvl w:val="0"/>
          <w:numId w:val="1"/>
        </w:numPr>
        <w:autoSpaceDE w:val="0"/>
        <w:autoSpaceDN w:val="0"/>
        <w:spacing w:after="0" w:line="360" w:lineRule="auto"/>
        <w:ind w:left="0" w:firstLine="709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>рост объемов производства и производительности труда;</w:t>
      </w:r>
    </w:p>
    <w:p w:rsidR="001C3934" w:rsidRPr="004C2C2E" w:rsidRDefault="007F34E2" w:rsidP="001C3934">
      <w:pPr>
        <w:pStyle w:val="a3"/>
        <w:numPr>
          <w:ilvl w:val="0"/>
          <w:numId w:val="1"/>
        </w:numPr>
        <w:autoSpaceDE w:val="0"/>
        <w:autoSpaceDN w:val="0"/>
        <w:spacing w:after="0" w:line="360" w:lineRule="auto"/>
        <w:ind w:left="0" w:firstLine="709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>обеспечение прибыльной работы общества и формирование необходимой  базы для существенного роста прибыльности на последующие периоды;</w:t>
      </w:r>
    </w:p>
    <w:p w:rsidR="001C3934" w:rsidRPr="004C2C2E" w:rsidRDefault="007F34E2" w:rsidP="001C3934">
      <w:pPr>
        <w:pStyle w:val="a3"/>
        <w:numPr>
          <w:ilvl w:val="0"/>
          <w:numId w:val="1"/>
        </w:numPr>
        <w:autoSpaceDE w:val="0"/>
        <w:autoSpaceDN w:val="0"/>
        <w:spacing w:after="0" w:line="360" w:lineRule="auto"/>
        <w:ind w:left="0" w:firstLine="709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>расширение технологических возможностей общества по производству проектно-сметной документации для объектов строительства и обеспеч</w:t>
      </w:r>
      <w:r w:rsidR="001D7C5A">
        <w:rPr>
          <w:rFonts w:ascii="Arial" w:hAnsi="Arial"/>
          <w:sz w:val="28"/>
        </w:rPr>
        <w:t>ение</w:t>
      </w:r>
      <w:r w:rsidRPr="004C2C2E">
        <w:rPr>
          <w:rFonts w:ascii="Arial" w:hAnsi="Arial"/>
          <w:sz w:val="28"/>
        </w:rPr>
        <w:t xml:space="preserve"> стабильно высоко</w:t>
      </w:r>
      <w:r w:rsidR="001D7C5A">
        <w:rPr>
          <w:rFonts w:ascii="Arial" w:hAnsi="Arial"/>
          <w:sz w:val="28"/>
        </w:rPr>
        <w:t>го</w:t>
      </w:r>
      <w:r w:rsidRPr="004C2C2E">
        <w:rPr>
          <w:rFonts w:ascii="Arial" w:hAnsi="Arial"/>
          <w:sz w:val="28"/>
        </w:rPr>
        <w:t xml:space="preserve"> качество проектной документации;</w:t>
      </w:r>
    </w:p>
    <w:p w:rsidR="00346DDA" w:rsidRDefault="007F34E2" w:rsidP="001C3934">
      <w:pPr>
        <w:pStyle w:val="a3"/>
        <w:numPr>
          <w:ilvl w:val="0"/>
          <w:numId w:val="1"/>
        </w:numPr>
        <w:autoSpaceDE w:val="0"/>
        <w:autoSpaceDN w:val="0"/>
        <w:spacing w:after="0" w:line="360" w:lineRule="auto"/>
        <w:ind w:left="0" w:firstLine="709"/>
        <w:jc w:val="both"/>
        <w:rPr>
          <w:rFonts w:ascii="Arial" w:hAnsi="Arial"/>
          <w:sz w:val="28"/>
        </w:rPr>
      </w:pPr>
      <w:r w:rsidRPr="004C2C2E">
        <w:rPr>
          <w:rFonts w:ascii="Arial" w:hAnsi="Arial"/>
          <w:sz w:val="28"/>
        </w:rPr>
        <w:t xml:space="preserve">обеспечение развития общества, гарантирующее сохранение членства в  </w:t>
      </w:r>
      <w:r w:rsidR="00346DDA" w:rsidRPr="004C2C2E">
        <w:rPr>
          <w:rFonts w:ascii="Arial" w:hAnsi="Arial"/>
          <w:sz w:val="28"/>
        </w:rPr>
        <w:t xml:space="preserve">СРО НП "СОпроект" </w:t>
      </w:r>
      <w:r w:rsidRPr="004C2C2E">
        <w:rPr>
          <w:rFonts w:ascii="Arial" w:hAnsi="Arial"/>
          <w:sz w:val="28"/>
        </w:rPr>
        <w:t xml:space="preserve"> и </w:t>
      </w:r>
      <w:r w:rsidR="001D7C5A">
        <w:rPr>
          <w:rFonts w:ascii="Arial" w:hAnsi="Arial"/>
          <w:sz w:val="28"/>
        </w:rPr>
        <w:t>подтверждение</w:t>
      </w:r>
      <w:r w:rsidRPr="004C2C2E">
        <w:rPr>
          <w:rFonts w:ascii="Arial" w:hAnsi="Arial"/>
          <w:sz w:val="28"/>
        </w:rPr>
        <w:t xml:space="preserve"> свидетельства о допуске к работам по подготовке проектной документации, которые оказывают влияние на безопасность объектов капитального строительства.</w:t>
      </w:r>
    </w:p>
    <w:p w:rsidR="00675367" w:rsidRDefault="00675367" w:rsidP="00675367">
      <w:pPr>
        <w:pStyle w:val="a3"/>
        <w:autoSpaceDE w:val="0"/>
        <w:autoSpaceDN w:val="0"/>
        <w:spacing w:after="0" w:line="360" w:lineRule="auto"/>
        <w:ind w:left="709"/>
        <w:jc w:val="both"/>
        <w:rPr>
          <w:rFonts w:ascii="Arial" w:hAnsi="Arial"/>
          <w:sz w:val="28"/>
        </w:rPr>
      </w:pPr>
    </w:p>
    <w:p w:rsidR="00675367" w:rsidRPr="00675367" w:rsidRDefault="00675367" w:rsidP="008A00D7">
      <w:pPr>
        <w:pStyle w:val="a3"/>
        <w:numPr>
          <w:ilvl w:val="0"/>
          <w:numId w:val="2"/>
        </w:numPr>
        <w:rPr>
          <w:rFonts w:ascii="Arial" w:eastAsia="Times New Roman" w:hAnsi="Arial" w:cs="Arial"/>
          <w:b/>
          <w:sz w:val="28"/>
          <w:szCs w:val="28"/>
        </w:rPr>
      </w:pPr>
      <w:r w:rsidRPr="00675367">
        <w:rPr>
          <w:rFonts w:ascii="Arial" w:eastAsia="Times New Roman" w:hAnsi="Arial" w:cs="Arial"/>
          <w:b/>
          <w:sz w:val="28"/>
          <w:szCs w:val="28"/>
        </w:rPr>
        <w:t>Анализ финансовых показателей общества</w:t>
      </w:r>
    </w:p>
    <w:p w:rsidR="00675367" w:rsidRDefault="00675367" w:rsidP="00F26729">
      <w:pPr>
        <w:pStyle w:val="a4"/>
        <w:spacing w:line="360" w:lineRule="auto"/>
        <w:ind w:firstLine="567"/>
        <w:jc w:val="both"/>
        <w:rPr>
          <w:rFonts w:ascii="Arial" w:eastAsiaTheme="minorEastAsia" w:hAnsi="Arial" w:cstheme="minorBidi"/>
          <w:b w:val="0"/>
          <w:bCs w:val="0"/>
          <w:szCs w:val="22"/>
        </w:rPr>
      </w:pPr>
      <w:r w:rsidRPr="00675367">
        <w:rPr>
          <w:rFonts w:ascii="Arial" w:eastAsiaTheme="minorEastAsia" w:hAnsi="Arial" w:cstheme="minorBidi"/>
          <w:b w:val="0"/>
          <w:bCs w:val="0"/>
          <w:szCs w:val="22"/>
        </w:rPr>
        <w:t>Доля доходов от архитектурной деятельности в 2009-2010 гг. резко снижалась в разы.</w:t>
      </w:r>
      <w:r w:rsidR="00367528">
        <w:rPr>
          <w:rFonts w:ascii="Arial" w:eastAsiaTheme="minorEastAsia" w:hAnsi="Arial" w:cstheme="minorBidi"/>
          <w:b w:val="0"/>
          <w:bCs w:val="0"/>
          <w:szCs w:val="22"/>
        </w:rPr>
        <w:t xml:space="preserve">  В 2009 г. они составляли 4 883 тыс. руб., что составило 73 % в общем объеме выручки.</w:t>
      </w:r>
      <w:r w:rsidRPr="00675367">
        <w:rPr>
          <w:rFonts w:ascii="Arial" w:eastAsiaTheme="minorEastAsia" w:hAnsi="Arial" w:cstheme="minorBidi"/>
          <w:b w:val="0"/>
          <w:bCs w:val="0"/>
          <w:szCs w:val="22"/>
        </w:rPr>
        <w:t xml:space="preserve"> В 2010 г. большую часть доходов составили доходы от сдачи в аренду собственного недвижимого имущества</w:t>
      </w:r>
      <w:r w:rsidR="00367528">
        <w:rPr>
          <w:rFonts w:ascii="Arial" w:eastAsiaTheme="minorEastAsia" w:hAnsi="Arial" w:cstheme="minorBidi"/>
          <w:b w:val="0"/>
          <w:bCs w:val="0"/>
          <w:szCs w:val="22"/>
        </w:rPr>
        <w:t xml:space="preserve"> 65 % в общем объеме выручки</w:t>
      </w:r>
      <w:r w:rsidRPr="00675367">
        <w:rPr>
          <w:rFonts w:ascii="Arial" w:eastAsiaTheme="minorEastAsia" w:hAnsi="Arial" w:cstheme="minorBidi"/>
          <w:b w:val="0"/>
          <w:bCs w:val="0"/>
          <w:szCs w:val="22"/>
        </w:rPr>
        <w:t>. В настоящее время ситуация медленно начинает изменяться в обратную</w:t>
      </w:r>
      <w:r w:rsidR="001D7C5A">
        <w:rPr>
          <w:rFonts w:ascii="Arial" w:eastAsiaTheme="minorEastAsia" w:hAnsi="Arial" w:cstheme="minorBidi"/>
          <w:b w:val="0"/>
          <w:bCs w:val="0"/>
          <w:szCs w:val="22"/>
        </w:rPr>
        <w:t xml:space="preserve"> (лучшую)</w:t>
      </w:r>
      <w:r w:rsidRPr="00675367">
        <w:rPr>
          <w:rFonts w:ascii="Arial" w:eastAsiaTheme="minorEastAsia" w:hAnsi="Arial" w:cstheme="minorBidi"/>
          <w:b w:val="0"/>
          <w:bCs w:val="0"/>
          <w:szCs w:val="22"/>
        </w:rPr>
        <w:t xml:space="preserve"> сторону.</w:t>
      </w:r>
      <w:r w:rsidR="00367528">
        <w:rPr>
          <w:rFonts w:ascii="Arial" w:eastAsiaTheme="minorEastAsia" w:hAnsi="Arial" w:cstheme="minorBidi"/>
          <w:b w:val="0"/>
          <w:bCs w:val="0"/>
          <w:szCs w:val="22"/>
        </w:rPr>
        <w:t xml:space="preserve">  </w:t>
      </w:r>
      <w:r w:rsidR="00367528" w:rsidRPr="00367528">
        <w:rPr>
          <w:rFonts w:ascii="Arial" w:eastAsiaTheme="minorEastAsia" w:hAnsi="Arial" w:cstheme="minorBidi"/>
          <w:b w:val="0"/>
          <w:bCs w:val="0"/>
          <w:szCs w:val="22"/>
        </w:rPr>
        <w:t>Объем выручки (доходов) от архитектурной деятельности</w:t>
      </w:r>
      <w:r w:rsidR="00367528">
        <w:rPr>
          <w:rFonts w:ascii="Arial" w:eastAsiaTheme="minorEastAsia" w:hAnsi="Arial" w:cstheme="minorBidi"/>
          <w:b w:val="0"/>
          <w:bCs w:val="0"/>
          <w:szCs w:val="22"/>
        </w:rPr>
        <w:t xml:space="preserve"> в 1 квартале 2011 г. уже составил 70% от общего объема.</w:t>
      </w:r>
    </w:p>
    <w:p w:rsidR="00C87124" w:rsidRPr="00C87124" w:rsidRDefault="001D7C5A" w:rsidP="00C8712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При всех экономических трудностях, ф</w:t>
      </w:r>
      <w:r w:rsidR="00C87124" w:rsidRPr="00C87124">
        <w:rPr>
          <w:rFonts w:ascii="Arial" w:hAnsi="Arial"/>
          <w:sz w:val="28"/>
        </w:rPr>
        <w:t xml:space="preserve">инансовое состояние </w:t>
      </w:r>
      <w:r w:rsidR="00C87124">
        <w:rPr>
          <w:rFonts w:ascii="Arial" w:hAnsi="Arial"/>
          <w:sz w:val="28"/>
        </w:rPr>
        <w:t>организации</w:t>
      </w:r>
      <w:r w:rsidR="00C87124" w:rsidRPr="00C87124">
        <w:rPr>
          <w:rFonts w:ascii="Arial" w:hAnsi="Arial"/>
          <w:sz w:val="28"/>
        </w:rPr>
        <w:t xml:space="preserve"> в </w:t>
      </w:r>
      <w:r w:rsidR="00C87124">
        <w:rPr>
          <w:rFonts w:ascii="Arial" w:hAnsi="Arial"/>
          <w:sz w:val="28"/>
        </w:rPr>
        <w:t>2010</w:t>
      </w:r>
      <w:r w:rsidR="00C87124" w:rsidRPr="00C87124">
        <w:rPr>
          <w:rFonts w:ascii="Arial" w:hAnsi="Arial"/>
          <w:sz w:val="28"/>
        </w:rPr>
        <w:t xml:space="preserve"> году можно </w:t>
      </w:r>
      <w:r w:rsidR="00C87124">
        <w:rPr>
          <w:rFonts w:ascii="Arial" w:hAnsi="Arial"/>
          <w:sz w:val="28"/>
        </w:rPr>
        <w:t xml:space="preserve"> х</w:t>
      </w:r>
      <w:r w:rsidR="00C87124" w:rsidRPr="00C87124">
        <w:rPr>
          <w:rFonts w:ascii="Arial" w:hAnsi="Arial"/>
          <w:sz w:val="28"/>
        </w:rPr>
        <w:t>арактеризовать как</w:t>
      </w:r>
      <w:r w:rsidR="00C87124">
        <w:rPr>
          <w:rFonts w:ascii="Arial" w:hAnsi="Arial"/>
          <w:sz w:val="28"/>
        </w:rPr>
        <w:t xml:space="preserve"> удовлетворительное</w:t>
      </w:r>
      <w:r w:rsidR="00C87124" w:rsidRPr="00C87124">
        <w:rPr>
          <w:rFonts w:ascii="Arial" w:hAnsi="Arial"/>
          <w:sz w:val="28"/>
        </w:rPr>
        <w:t>.</w:t>
      </w:r>
      <w:r w:rsidR="00C87124">
        <w:rPr>
          <w:rFonts w:ascii="Arial" w:hAnsi="Arial"/>
          <w:sz w:val="28"/>
        </w:rPr>
        <w:t xml:space="preserve"> Поскольку</w:t>
      </w:r>
      <w:r w:rsidR="00C87124" w:rsidRPr="00C87124">
        <w:rPr>
          <w:rFonts w:ascii="Arial" w:hAnsi="Arial"/>
          <w:sz w:val="28"/>
        </w:rPr>
        <w:t xml:space="preserve"> </w:t>
      </w:r>
      <w:r w:rsidR="00C87124">
        <w:rPr>
          <w:rFonts w:ascii="Arial" w:hAnsi="Arial"/>
          <w:sz w:val="28"/>
        </w:rPr>
        <w:t>мы</w:t>
      </w:r>
      <w:r w:rsidR="00C87124" w:rsidRPr="00C87124">
        <w:rPr>
          <w:rFonts w:ascii="Arial" w:hAnsi="Arial"/>
          <w:sz w:val="28"/>
        </w:rPr>
        <w:t xml:space="preserve"> не </w:t>
      </w:r>
      <w:r w:rsidR="00C87124">
        <w:rPr>
          <w:rFonts w:ascii="Arial" w:hAnsi="Arial"/>
          <w:sz w:val="28"/>
        </w:rPr>
        <w:t>пользовали</w:t>
      </w:r>
      <w:r w:rsidR="00C87124" w:rsidRPr="00C87124">
        <w:rPr>
          <w:rFonts w:ascii="Arial" w:hAnsi="Arial"/>
          <w:sz w:val="28"/>
        </w:rPr>
        <w:t>сь кредитами банков и займами</w:t>
      </w:r>
      <w:r w:rsidR="00C87124">
        <w:rPr>
          <w:rFonts w:ascii="Arial" w:hAnsi="Arial"/>
          <w:sz w:val="28"/>
        </w:rPr>
        <w:t xml:space="preserve"> </w:t>
      </w:r>
      <w:r w:rsidR="00C87124" w:rsidRPr="00C87124">
        <w:rPr>
          <w:rFonts w:ascii="Arial" w:hAnsi="Arial"/>
          <w:sz w:val="28"/>
        </w:rPr>
        <w:t>юридических лиц.</w:t>
      </w:r>
      <w:r w:rsidR="00AE6176">
        <w:rPr>
          <w:rFonts w:ascii="Arial" w:hAnsi="Arial"/>
          <w:sz w:val="28"/>
        </w:rPr>
        <w:t xml:space="preserve"> Запаса финансовой </w:t>
      </w:r>
      <w:r w:rsidR="007A7637">
        <w:rPr>
          <w:rFonts w:ascii="Arial" w:hAnsi="Arial"/>
          <w:sz w:val="28"/>
        </w:rPr>
        <w:t>прочности</w:t>
      </w:r>
      <w:r w:rsidR="00AE6176">
        <w:rPr>
          <w:rFonts w:ascii="Arial" w:hAnsi="Arial"/>
          <w:sz w:val="28"/>
        </w:rPr>
        <w:t xml:space="preserve"> </w:t>
      </w:r>
      <w:r w:rsidR="00AE6176">
        <w:rPr>
          <w:rFonts w:ascii="Arial" w:hAnsi="Arial"/>
          <w:sz w:val="28"/>
        </w:rPr>
        <w:lastRenderedPageBreak/>
        <w:t xml:space="preserve">хватило на  удержании работоспособности организации  за счет </w:t>
      </w:r>
      <w:r w:rsidR="00EA4D42">
        <w:rPr>
          <w:rFonts w:ascii="Arial" w:hAnsi="Arial"/>
          <w:sz w:val="28"/>
        </w:rPr>
        <w:t xml:space="preserve">ранее заработанных </w:t>
      </w:r>
      <w:r w:rsidR="00AE6176">
        <w:rPr>
          <w:rFonts w:ascii="Arial" w:hAnsi="Arial"/>
          <w:sz w:val="28"/>
        </w:rPr>
        <w:t xml:space="preserve">собственных средств. </w:t>
      </w:r>
      <w:r>
        <w:rPr>
          <w:rFonts w:ascii="Arial" w:hAnsi="Arial"/>
          <w:sz w:val="28"/>
        </w:rPr>
        <w:t xml:space="preserve"> </w:t>
      </w:r>
    </w:p>
    <w:p w:rsidR="00367528" w:rsidRPr="00675367" w:rsidRDefault="00367528" w:rsidP="00F26729">
      <w:pPr>
        <w:pStyle w:val="a4"/>
        <w:spacing w:line="360" w:lineRule="auto"/>
        <w:ind w:firstLine="567"/>
        <w:jc w:val="both"/>
        <w:rPr>
          <w:rFonts w:ascii="Arial" w:eastAsiaTheme="minorEastAsia" w:hAnsi="Arial" w:cstheme="minorBidi"/>
          <w:b w:val="0"/>
          <w:bCs w:val="0"/>
          <w:szCs w:val="22"/>
        </w:rPr>
      </w:pPr>
    </w:p>
    <w:p w:rsidR="000B13C5" w:rsidRDefault="006F20EA" w:rsidP="006F20EA">
      <w:pPr>
        <w:pStyle w:val="a3"/>
        <w:autoSpaceDE w:val="0"/>
        <w:autoSpaceDN w:val="0"/>
        <w:spacing w:after="0" w:line="360" w:lineRule="auto"/>
        <w:ind w:left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F20EA">
        <w:rPr>
          <w:rFonts w:ascii="Arial" w:eastAsia="Times New Roman" w:hAnsi="Arial" w:cs="Arial"/>
          <w:b/>
          <w:sz w:val="24"/>
          <w:szCs w:val="24"/>
        </w:rPr>
        <w:t>Основные показатели деятельности общества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6804"/>
        <w:gridCol w:w="895"/>
        <w:gridCol w:w="1373"/>
      </w:tblGrid>
      <w:tr w:rsidR="007470FD" w:rsidRPr="007470FD" w:rsidTr="007470FD">
        <w:trPr>
          <w:trHeight w:val="424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  <w:b/>
              </w:rPr>
            </w:pPr>
            <w:r w:rsidRPr="007470FD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680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  <w:b/>
              </w:rPr>
            </w:pPr>
            <w:r w:rsidRPr="007470FD">
              <w:rPr>
                <w:rFonts w:ascii="Arial" w:hAnsi="Arial" w:cs="Arial"/>
                <w:b/>
              </w:rPr>
              <w:t>ПОКАЗАТЕЛЬ</w:t>
            </w:r>
          </w:p>
        </w:tc>
        <w:tc>
          <w:tcPr>
            <w:tcW w:w="89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  <w:b/>
              </w:rPr>
            </w:pPr>
            <w:r w:rsidRPr="007470FD">
              <w:rPr>
                <w:rFonts w:ascii="Arial" w:hAnsi="Arial" w:cs="Arial"/>
                <w:b/>
              </w:rPr>
              <w:t>Код</w:t>
            </w:r>
          </w:p>
        </w:tc>
        <w:tc>
          <w:tcPr>
            <w:tcW w:w="13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  <w:b/>
              </w:rPr>
            </w:pPr>
            <w:r w:rsidRPr="007470FD">
              <w:rPr>
                <w:rFonts w:ascii="Arial" w:hAnsi="Arial" w:cs="Arial"/>
                <w:b/>
              </w:rPr>
              <w:t>За отчетный период</w:t>
            </w:r>
          </w:p>
          <w:p w:rsidR="007470FD" w:rsidRPr="007470FD" w:rsidRDefault="007470FD" w:rsidP="00B30072">
            <w:pPr>
              <w:jc w:val="center"/>
              <w:rPr>
                <w:rFonts w:ascii="Arial" w:hAnsi="Arial" w:cs="Arial"/>
                <w:b/>
              </w:rPr>
            </w:pPr>
            <w:r w:rsidRPr="007470FD">
              <w:rPr>
                <w:rFonts w:ascii="Arial" w:hAnsi="Arial" w:cs="Arial"/>
                <w:b/>
              </w:rPr>
              <w:t>тыс</w:t>
            </w:r>
            <w:proofErr w:type="gramStart"/>
            <w:r w:rsidRPr="007470FD">
              <w:rPr>
                <w:rFonts w:ascii="Arial" w:hAnsi="Arial" w:cs="Arial"/>
                <w:b/>
              </w:rPr>
              <w:t>.р</w:t>
            </w:r>
            <w:proofErr w:type="gramEnd"/>
            <w:r w:rsidRPr="007470FD">
              <w:rPr>
                <w:rFonts w:ascii="Arial" w:hAnsi="Arial" w:cs="Arial"/>
                <w:b/>
              </w:rPr>
              <w:t>уб.</w:t>
            </w:r>
          </w:p>
        </w:tc>
      </w:tr>
      <w:tr w:rsidR="007470FD" w:rsidRPr="007470FD" w:rsidTr="00680148"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  <w:tcBorders>
              <w:top w:val="single" w:sz="12" w:space="0" w:color="auto"/>
            </w:tcBorders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Выручка ( нетто ) от реализации товаров</w:t>
            </w:r>
            <w:proofErr w:type="gramStart"/>
            <w:r w:rsidRPr="007470FD">
              <w:rPr>
                <w:rFonts w:ascii="Arial" w:hAnsi="Arial" w:cs="Arial"/>
              </w:rPr>
              <w:t xml:space="preserve"> ,</w:t>
            </w:r>
            <w:proofErr w:type="gramEnd"/>
            <w:r w:rsidRPr="007470FD">
              <w:rPr>
                <w:rFonts w:ascii="Arial" w:hAnsi="Arial" w:cs="Arial"/>
              </w:rPr>
              <w:t>продукции , работ, услуг( за минусом налога на добавленную стоимость, акцизов и обязательных аналогичных платежей )</w:t>
            </w:r>
          </w:p>
        </w:tc>
        <w:tc>
          <w:tcPr>
            <w:tcW w:w="895" w:type="dxa"/>
            <w:tcBorders>
              <w:top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010</w:t>
            </w:r>
          </w:p>
        </w:tc>
        <w:tc>
          <w:tcPr>
            <w:tcW w:w="137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7</w:t>
            </w:r>
            <w:r w:rsidR="00F77E0D">
              <w:rPr>
                <w:rFonts w:ascii="Arial" w:hAnsi="Arial" w:cs="Arial"/>
              </w:rPr>
              <w:t> </w:t>
            </w:r>
            <w:r w:rsidRPr="007470FD">
              <w:rPr>
                <w:rFonts w:ascii="Arial" w:hAnsi="Arial" w:cs="Arial"/>
              </w:rPr>
              <w:t>801</w:t>
            </w:r>
            <w:r w:rsidR="00F77E0D">
              <w:rPr>
                <w:rFonts w:ascii="Arial" w:hAnsi="Arial" w:cs="Arial"/>
              </w:rPr>
              <w:t xml:space="preserve"> (6 689)</w:t>
            </w:r>
          </w:p>
        </w:tc>
      </w:tr>
      <w:tr w:rsidR="007470FD" w:rsidRPr="007470FD" w:rsidTr="00680148"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Себестоимость реализации товаров, продукции, работ, услуг</w:t>
            </w:r>
          </w:p>
        </w:tc>
        <w:tc>
          <w:tcPr>
            <w:tcW w:w="895" w:type="dxa"/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020</w:t>
            </w:r>
          </w:p>
        </w:tc>
        <w:tc>
          <w:tcPr>
            <w:tcW w:w="1373" w:type="dxa"/>
            <w:tcBorders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9</w:t>
            </w:r>
            <w:r w:rsidR="00F77E0D">
              <w:rPr>
                <w:rFonts w:ascii="Arial" w:hAnsi="Arial" w:cs="Arial"/>
              </w:rPr>
              <w:t> </w:t>
            </w:r>
            <w:r w:rsidRPr="007470FD">
              <w:rPr>
                <w:rFonts w:ascii="Arial" w:hAnsi="Arial" w:cs="Arial"/>
              </w:rPr>
              <w:t>277</w:t>
            </w:r>
            <w:r w:rsidR="00F77E0D">
              <w:rPr>
                <w:rFonts w:ascii="Arial" w:hAnsi="Arial" w:cs="Arial"/>
              </w:rPr>
              <w:t xml:space="preserve"> (12 366)</w:t>
            </w:r>
          </w:p>
        </w:tc>
      </w:tr>
      <w:tr w:rsidR="007470FD" w:rsidRPr="007470FD" w:rsidTr="00680148"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Валовая прибыль</w:t>
            </w:r>
          </w:p>
        </w:tc>
        <w:tc>
          <w:tcPr>
            <w:tcW w:w="895" w:type="dxa"/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029</w:t>
            </w:r>
          </w:p>
        </w:tc>
        <w:tc>
          <w:tcPr>
            <w:tcW w:w="1373" w:type="dxa"/>
            <w:tcBorders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-1</w:t>
            </w:r>
            <w:r w:rsidR="00F77E0D">
              <w:rPr>
                <w:rFonts w:ascii="Arial" w:hAnsi="Arial" w:cs="Arial"/>
              </w:rPr>
              <w:t> </w:t>
            </w:r>
            <w:r w:rsidRPr="007470FD">
              <w:rPr>
                <w:rFonts w:ascii="Arial" w:hAnsi="Arial" w:cs="Arial"/>
              </w:rPr>
              <w:t>476</w:t>
            </w:r>
            <w:r w:rsidR="00F77E0D">
              <w:rPr>
                <w:rFonts w:ascii="Arial" w:hAnsi="Arial" w:cs="Arial"/>
              </w:rPr>
              <w:t xml:space="preserve">       (-5 677)</w:t>
            </w:r>
          </w:p>
        </w:tc>
      </w:tr>
      <w:tr w:rsidR="007470FD" w:rsidRPr="007470FD" w:rsidTr="00680148"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Прочие доходы</w:t>
            </w:r>
          </w:p>
        </w:tc>
        <w:tc>
          <w:tcPr>
            <w:tcW w:w="895" w:type="dxa"/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120</w:t>
            </w:r>
          </w:p>
        </w:tc>
        <w:tc>
          <w:tcPr>
            <w:tcW w:w="1373" w:type="dxa"/>
            <w:tcBorders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462</w:t>
            </w:r>
            <w:r w:rsidR="00F77E0D">
              <w:rPr>
                <w:rFonts w:ascii="Arial" w:hAnsi="Arial" w:cs="Arial"/>
              </w:rPr>
              <w:t xml:space="preserve">     (417)</w:t>
            </w:r>
          </w:p>
        </w:tc>
      </w:tr>
      <w:tr w:rsidR="007470FD" w:rsidRPr="007470FD" w:rsidTr="00680148"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5</w:t>
            </w:r>
          </w:p>
        </w:tc>
        <w:tc>
          <w:tcPr>
            <w:tcW w:w="6804" w:type="dxa"/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Прочие расходы</w:t>
            </w:r>
          </w:p>
        </w:tc>
        <w:tc>
          <w:tcPr>
            <w:tcW w:w="895" w:type="dxa"/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130</w:t>
            </w:r>
          </w:p>
        </w:tc>
        <w:tc>
          <w:tcPr>
            <w:tcW w:w="1373" w:type="dxa"/>
            <w:tcBorders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- 419</w:t>
            </w:r>
            <w:r w:rsidR="00F77E0D">
              <w:rPr>
                <w:rFonts w:ascii="Arial" w:hAnsi="Arial" w:cs="Arial"/>
              </w:rPr>
              <w:t xml:space="preserve">         (</w:t>
            </w:r>
            <w:r w:rsidR="00F77E0D" w:rsidRPr="00087857">
              <w:rPr>
                <w:rFonts w:ascii="Arial" w:hAnsi="Arial" w:cs="Arial"/>
              </w:rPr>
              <w:t>- 968</w:t>
            </w:r>
            <w:r w:rsidR="00F77E0D">
              <w:rPr>
                <w:rFonts w:ascii="Arial" w:hAnsi="Arial" w:cs="Arial"/>
              </w:rPr>
              <w:t>)</w:t>
            </w:r>
          </w:p>
        </w:tc>
      </w:tr>
      <w:tr w:rsidR="007470FD" w:rsidRPr="007470FD" w:rsidTr="00680148"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6</w:t>
            </w:r>
          </w:p>
        </w:tc>
        <w:tc>
          <w:tcPr>
            <w:tcW w:w="6804" w:type="dxa"/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Прибыль (убыток) до налогообложения</w:t>
            </w:r>
          </w:p>
        </w:tc>
        <w:tc>
          <w:tcPr>
            <w:tcW w:w="895" w:type="dxa"/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140</w:t>
            </w:r>
          </w:p>
        </w:tc>
        <w:tc>
          <w:tcPr>
            <w:tcW w:w="1373" w:type="dxa"/>
            <w:tcBorders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- 1</w:t>
            </w:r>
            <w:r w:rsidR="00680148">
              <w:rPr>
                <w:rFonts w:ascii="Arial" w:hAnsi="Arial" w:cs="Arial"/>
              </w:rPr>
              <w:t> </w:t>
            </w:r>
            <w:r w:rsidRPr="007470FD">
              <w:rPr>
                <w:rFonts w:ascii="Arial" w:hAnsi="Arial" w:cs="Arial"/>
              </w:rPr>
              <w:t>433</w:t>
            </w:r>
            <w:r w:rsidR="00680148">
              <w:rPr>
                <w:rFonts w:ascii="Arial" w:hAnsi="Arial" w:cs="Arial"/>
              </w:rPr>
              <w:t xml:space="preserve">      (</w:t>
            </w:r>
            <w:r w:rsidR="00680148" w:rsidRPr="00087857">
              <w:rPr>
                <w:rFonts w:ascii="Arial" w:hAnsi="Arial" w:cs="Arial"/>
              </w:rPr>
              <w:t>- 6</w:t>
            </w:r>
            <w:r w:rsidR="00680148">
              <w:rPr>
                <w:rFonts w:ascii="Arial" w:hAnsi="Arial" w:cs="Arial"/>
              </w:rPr>
              <w:t> </w:t>
            </w:r>
            <w:r w:rsidR="00680148" w:rsidRPr="00087857">
              <w:rPr>
                <w:rFonts w:ascii="Arial" w:hAnsi="Arial" w:cs="Arial"/>
              </w:rPr>
              <w:t>228</w:t>
            </w:r>
            <w:r w:rsidR="00680148">
              <w:rPr>
                <w:rFonts w:ascii="Arial" w:hAnsi="Arial" w:cs="Arial"/>
              </w:rPr>
              <w:t>)</w:t>
            </w:r>
          </w:p>
        </w:tc>
      </w:tr>
      <w:tr w:rsidR="007470FD" w:rsidRPr="007470FD" w:rsidTr="00680148">
        <w:trPr>
          <w:trHeight w:val="576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7</w:t>
            </w:r>
          </w:p>
        </w:tc>
        <w:tc>
          <w:tcPr>
            <w:tcW w:w="6804" w:type="dxa"/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ОНА</w:t>
            </w:r>
          </w:p>
        </w:tc>
        <w:tc>
          <w:tcPr>
            <w:tcW w:w="895" w:type="dxa"/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141</w:t>
            </w:r>
          </w:p>
        </w:tc>
        <w:tc>
          <w:tcPr>
            <w:tcW w:w="1373" w:type="dxa"/>
            <w:tcBorders>
              <w:right w:val="single" w:sz="12" w:space="0" w:color="auto"/>
            </w:tcBorders>
            <w:vAlign w:val="center"/>
          </w:tcPr>
          <w:p w:rsidR="007470FD" w:rsidRPr="007470FD" w:rsidRDefault="007470FD" w:rsidP="00680148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298</w:t>
            </w:r>
            <w:r w:rsidR="00680148">
              <w:rPr>
                <w:rFonts w:ascii="Arial" w:hAnsi="Arial" w:cs="Arial"/>
              </w:rPr>
              <w:t xml:space="preserve">  (</w:t>
            </w:r>
            <w:r w:rsidR="00680148" w:rsidRPr="00087857">
              <w:rPr>
                <w:rFonts w:ascii="Arial" w:hAnsi="Arial" w:cs="Arial"/>
              </w:rPr>
              <w:t>1</w:t>
            </w:r>
            <w:r w:rsidR="00680148">
              <w:rPr>
                <w:rFonts w:ascii="Arial" w:hAnsi="Arial" w:cs="Arial"/>
              </w:rPr>
              <w:t> </w:t>
            </w:r>
            <w:r w:rsidR="00680148" w:rsidRPr="00087857">
              <w:rPr>
                <w:rFonts w:ascii="Arial" w:hAnsi="Arial" w:cs="Arial"/>
              </w:rPr>
              <w:t>110</w:t>
            </w:r>
            <w:r w:rsidR="00680148">
              <w:rPr>
                <w:rFonts w:ascii="Arial" w:hAnsi="Arial" w:cs="Arial"/>
              </w:rPr>
              <w:t>)</w:t>
            </w:r>
          </w:p>
        </w:tc>
      </w:tr>
      <w:tr w:rsidR="007470FD" w:rsidRPr="007470FD" w:rsidTr="007470FD">
        <w:tc>
          <w:tcPr>
            <w:tcW w:w="53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8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Текущий налог на прибыль</w:t>
            </w:r>
          </w:p>
        </w:tc>
        <w:tc>
          <w:tcPr>
            <w:tcW w:w="895" w:type="dxa"/>
            <w:tcBorders>
              <w:bottom w:val="single" w:sz="4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150</w:t>
            </w:r>
          </w:p>
        </w:tc>
        <w:tc>
          <w:tcPr>
            <w:tcW w:w="137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-</w:t>
            </w:r>
            <w:r w:rsidR="00680148">
              <w:rPr>
                <w:rFonts w:ascii="Arial" w:hAnsi="Arial" w:cs="Arial"/>
              </w:rPr>
              <w:t xml:space="preserve"> (-)</w:t>
            </w:r>
          </w:p>
        </w:tc>
      </w:tr>
      <w:tr w:rsidR="007470FD" w:rsidRPr="007470FD" w:rsidTr="007470FD"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9</w:t>
            </w:r>
          </w:p>
        </w:tc>
        <w:tc>
          <w:tcPr>
            <w:tcW w:w="6804" w:type="dxa"/>
            <w:tcBorders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Доначисленные  налоги, пени, штрафы</w:t>
            </w:r>
          </w:p>
        </w:tc>
        <w:tc>
          <w:tcPr>
            <w:tcW w:w="895" w:type="dxa"/>
            <w:tcBorders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151</w:t>
            </w:r>
          </w:p>
        </w:tc>
        <w:tc>
          <w:tcPr>
            <w:tcW w:w="137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-2</w:t>
            </w:r>
            <w:r w:rsidR="00680148">
              <w:rPr>
                <w:rFonts w:ascii="Arial" w:hAnsi="Arial" w:cs="Arial"/>
              </w:rPr>
              <w:t> </w:t>
            </w:r>
            <w:r w:rsidRPr="007470FD">
              <w:rPr>
                <w:rFonts w:ascii="Arial" w:hAnsi="Arial" w:cs="Arial"/>
              </w:rPr>
              <w:t>337</w:t>
            </w:r>
            <w:r w:rsidR="00680148">
              <w:rPr>
                <w:rFonts w:ascii="Arial" w:hAnsi="Arial" w:cs="Arial"/>
              </w:rPr>
              <w:t xml:space="preserve"> (-)</w:t>
            </w:r>
          </w:p>
        </w:tc>
      </w:tr>
      <w:tr w:rsidR="007470FD" w:rsidRPr="007470FD" w:rsidTr="007470FD"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10</w:t>
            </w:r>
          </w:p>
        </w:tc>
        <w:tc>
          <w:tcPr>
            <w:tcW w:w="6804" w:type="dxa"/>
            <w:tcBorders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Чистая  прибыль (убыток) отчетного года</w:t>
            </w:r>
          </w:p>
        </w:tc>
        <w:tc>
          <w:tcPr>
            <w:tcW w:w="895" w:type="dxa"/>
            <w:tcBorders>
              <w:bottom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</w:rPr>
              <w:t>190</w:t>
            </w:r>
          </w:p>
        </w:tc>
        <w:tc>
          <w:tcPr>
            <w:tcW w:w="137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470FD" w:rsidRPr="007470FD" w:rsidRDefault="007470FD" w:rsidP="00B30072">
            <w:pPr>
              <w:jc w:val="center"/>
              <w:rPr>
                <w:rFonts w:ascii="Arial" w:hAnsi="Arial" w:cs="Arial"/>
              </w:rPr>
            </w:pPr>
            <w:r w:rsidRPr="007470FD">
              <w:rPr>
                <w:rFonts w:ascii="Arial" w:hAnsi="Arial" w:cs="Arial"/>
                <w:b/>
              </w:rPr>
              <w:t>-3</w:t>
            </w:r>
            <w:r w:rsidR="00680148">
              <w:rPr>
                <w:rFonts w:ascii="Arial" w:hAnsi="Arial" w:cs="Arial"/>
                <w:b/>
              </w:rPr>
              <w:t> </w:t>
            </w:r>
            <w:r w:rsidRPr="007470FD">
              <w:rPr>
                <w:rFonts w:ascii="Arial" w:hAnsi="Arial" w:cs="Arial"/>
                <w:b/>
              </w:rPr>
              <w:t>472</w:t>
            </w:r>
            <w:r w:rsidR="00680148">
              <w:rPr>
                <w:rFonts w:ascii="Arial" w:hAnsi="Arial" w:cs="Arial"/>
                <w:b/>
              </w:rPr>
              <w:t xml:space="preserve">       (</w:t>
            </w:r>
            <w:r w:rsidR="00680148" w:rsidRPr="00087857">
              <w:rPr>
                <w:rFonts w:ascii="Arial" w:hAnsi="Arial" w:cs="Arial"/>
                <w:b/>
              </w:rPr>
              <w:t>-5</w:t>
            </w:r>
            <w:r w:rsidR="00680148">
              <w:rPr>
                <w:rFonts w:ascii="Arial" w:hAnsi="Arial" w:cs="Arial"/>
                <w:b/>
              </w:rPr>
              <w:t> </w:t>
            </w:r>
            <w:r w:rsidR="00680148" w:rsidRPr="00087857">
              <w:rPr>
                <w:rFonts w:ascii="Arial" w:hAnsi="Arial" w:cs="Arial"/>
                <w:b/>
              </w:rPr>
              <w:t>122</w:t>
            </w:r>
            <w:r w:rsidR="00680148">
              <w:rPr>
                <w:rFonts w:ascii="Arial" w:hAnsi="Arial" w:cs="Arial"/>
                <w:b/>
              </w:rPr>
              <w:t>)</w:t>
            </w:r>
            <w:r w:rsidR="00680148" w:rsidRPr="00087857">
              <w:rPr>
                <w:rFonts w:ascii="Arial" w:hAnsi="Arial" w:cs="Arial"/>
                <w:b/>
              </w:rPr>
              <w:t xml:space="preserve">  </w:t>
            </w:r>
          </w:p>
        </w:tc>
      </w:tr>
    </w:tbl>
    <w:p w:rsidR="00602D10" w:rsidRDefault="00602D10" w:rsidP="00602D10">
      <w:pPr>
        <w:ind w:firstLine="708"/>
        <w:rPr>
          <w:rFonts w:ascii="Arial" w:hAnsi="Arial"/>
          <w:sz w:val="28"/>
        </w:rPr>
      </w:pPr>
    </w:p>
    <w:p w:rsidR="00602D10" w:rsidRDefault="00602D10" w:rsidP="00F26729">
      <w:pPr>
        <w:spacing w:line="360" w:lineRule="auto"/>
        <w:ind w:firstLine="709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Детально о порядке погашения образованного убытка за счет ранее сформированных фондов и их использовании, мы поговорим при рассмотрении третьего вопроса повестки дня нашего годового собрания.</w:t>
      </w:r>
    </w:p>
    <w:p w:rsidR="00F73BE5" w:rsidRDefault="00F73BE5" w:rsidP="00F73BE5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Объем ПИР</w:t>
      </w:r>
    </w:p>
    <w:p w:rsidR="00F73BE5" w:rsidRPr="006505DA" w:rsidRDefault="00F73BE5" w:rsidP="004C10CD">
      <w:pPr>
        <w:spacing w:after="0" w:line="360" w:lineRule="auto"/>
        <w:jc w:val="both"/>
        <w:rPr>
          <w:rFonts w:ascii="Arial" w:hAnsi="Arial"/>
          <w:color w:val="FF0000"/>
          <w:sz w:val="28"/>
        </w:rPr>
      </w:pPr>
      <w:r>
        <w:rPr>
          <w:rFonts w:ascii="Arial" w:hAnsi="Arial"/>
          <w:sz w:val="28"/>
        </w:rPr>
        <w:t xml:space="preserve">       За прошлый период составил всего </w:t>
      </w:r>
      <w:r w:rsidR="005E6A78" w:rsidRPr="005E6A78">
        <w:rPr>
          <w:rFonts w:ascii="Arial" w:hAnsi="Arial"/>
          <w:b/>
          <w:sz w:val="28"/>
        </w:rPr>
        <w:t>2 716</w:t>
      </w:r>
      <w:r>
        <w:rPr>
          <w:rFonts w:ascii="Arial" w:hAnsi="Arial"/>
          <w:sz w:val="28"/>
        </w:rPr>
        <w:t xml:space="preserve"> тыс. рублей</w:t>
      </w:r>
      <w:r w:rsidRPr="006505DA">
        <w:rPr>
          <w:rFonts w:ascii="Arial" w:hAnsi="Arial"/>
          <w:color w:val="FF0000"/>
          <w:sz w:val="28"/>
        </w:rPr>
        <w:t xml:space="preserve"> </w:t>
      </w:r>
    </w:p>
    <w:p w:rsidR="00F73BE5" w:rsidRDefault="00F73BE5" w:rsidP="004C10CD">
      <w:pPr>
        <w:spacing w:after="0" w:line="360" w:lineRule="auto"/>
        <w:jc w:val="both"/>
        <w:rPr>
          <w:rFonts w:ascii="Arial" w:hAnsi="Arial"/>
          <w:color w:val="000000"/>
          <w:sz w:val="28"/>
        </w:rPr>
      </w:pPr>
      <w:r w:rsidRPr="006D0DBD">
        <w:rPr>
          <w:rFonts w:ascii="Arial" w:hAnsi="Arial"/>
          <w:color w:val="000000"/>
          <w:sz w:val="28"/>
        </w:rPr>
        <w:lastRenderedPageBreak/>
        <w:t>Для сведения – объем ПИР за 200</w:t>
      </w:r>
      <w:r>
        <w:rPr>
          <w:rFonts w:ascii="Arial" w:hAnsi="Arial"/>
          <w:color w:val="000000"/>
          <w:sz w:val="28"/>
        </w:rPr>
        <w:t xml:space="preserve">9 </w:t>
      </w:r>
      <w:r w:rsidRPr="006D0DBD">
        <w:rPr>
          <w:rFonts w:ascii="Arial" w:hAnsi="Arial"/>
          <w:color w:val="000000"/>
          <w:sz w:val="28"/>
        </w:rPr>
        <w:t xml:space="preserve">г. составлял  </w:t>
      </w:r>
      <w:r w:rsidRPr="0075042C">
        <w:rPr>
          <w:rFonts w:ascii="Arial" w:hAnsi="Arial"/>
          <w:b/>
          <w:sz w:val="28"/>
        </w:rPr>
        <w:t>5</w:t>
      </w:r>
      <w:r>
        <w:rPr>
          <w:rFonts w:ascii="Arial" w:hAnsi="Arial"/>
          <w:b/>
          <w:sz w:val="28"/>
        </w:rPr>
        <w:t> </w:t>
      </w:r>
      <w:r w:rsidRPr="0075042C">
        <w:rPr>
          <w:rFonts w:ascii="Arial" w:hAnsi="Arial"/>
          <w:b/>
          <w:sz w:val="28"/>
        </w:rPr>
        <w:t>370</w:t>
      </w:r>
      <w:r>
        <w:rPr>
          <w:rFonts w:ascii="Arial" w:hAnsi="Arial"/>
          <w:sz w:val="28"/>
        </w:rPr>
        <w:t xml:space="preserve"> </w:t>
      </w:r>
      <w:r w:rsidRPr="006D0DBD">
        <w:rPr>
          <w:rFonts w:ascii="Arial" w:hAnsi="Arial"/>
          <w:color w:val="000000"/>
          <w:sz w:val="28"/>
        </w:rPr>
        <w:t>тыс.</w:t>
      </w:r>
      <w:r w:rsidRPr="006D0DBD">
        <w:rPr>
          <w:rFonts w:ascii="Arial" w:hAnsi="Arial"/>
          <w:b/>
          <w:color w:val="000000"/>
          <w:sz w:val="28"/>
        </w:rPr>
        <w:t xml:space="preserve"> </w:t>
      </w:r>
      <w:r w:rsidRPr="006D0DBD">
        <w:rPr>
          <w:rFonts w:ascii="Arial" w:hAnsi="Arial"/>
          <w:color w:val="000000"/>
          <w:sz w:val="28"/>
        </w:rPr>
        <w:t>рублей.</w:t>
      </w:r>
      <w:r>
        <w:rPr>
          <w:rFonts w:ascii="Arial" w:hAnsi="Arial"/>
          <w:color w:val="000000"/>
          <w:sz w:val="28"/>
        </w:rPr>
        <w:t xml:space="preserve"> </w:t>
      </w:r>
      <w:r w:rsidRPr="00C6137D">
        <w:rPr>
          <w:rFonts w:ascii="Arial" w:hAnsi="Arial"/>
          <w:color w:val="FF0000"/>
          <w:sz w:val="28"/>
        </w:rPr>
        <w:t xml:space="preserve">     </w:t>
      </w:r>
      <w:r w:rsidRPr="006D0DBD">
        <w:rPr>
          <w:rFonts w:ascii="Arial" w:hAnsi="Arial"/>
          <w:color w:val="000000"/>
          <w:sz w:val="28"/>
        </w:rPr>
        <w:t>Объем ПИР уменьшился  в</w:t>
      </w:r>
      <w:r w:rsidRPr="00C6137D">
        <w:rPr>
          <w:rFonts w:ascii="Arial" w:hAnsi="Arial"/>
          <w:color w:val="FF0000"/>
          <w:sz w:val="28"/>
        </w:rPr>
        <w:t xml:space="preserve"> </w:t>
      </w:r>
      <w:r w:rsidR="005E6A78">
        <w:rPr>
          <w:rFonts w:ascii="Arial" w:hAnsi="Arial"/>
          <w:b/>
          <w:color w:val="000000"/>
          <w:sz w:val="28"/>
        </w:rPr>
        <w:t>2</w:t>
      </w:r>
      <w:r w:rsidRPr="00C6137D">
        <w:rPr>
          <w:rFonts w:ascii="Arial" w:hAnsi="Arial"/>
          <w:color w:val="FF0000"/>
          <w:sz w:val="28"/>
        </w:rPr>
        <w:t xml:space="preserve"> </w:t>
      </w:r>
      <w:r w:rsidRPr="006D0DBD">
        <w:rPr>
          <w:rFonts w:ascii="Arial" w:hAnsi="Arial"/>
          <w:color w:val="000000"/>
          <w:sz w:val="28"/>
        </w:rPr>
        <w:t>раза</w:t>
      </w:r>
      <w:r>
        <w:rPr>
          <w:rFonts w:ascii="Arial" w:hAnsi="Arial"/>
          <w:color w:val="000000"/>
          <w:sz w:val="28"/>
        </w:rPr>
        <w:t>.</w:t>
      </w:r>
    </w:p>
    <w:p w:rsidR="004C10CD" w:rsidRDefault="004C10CD" w:rsidP="004C10CD">
      <w:pPr>
        <w:pStyle w:val="2"/>
        <w:spacing w:line="360" w:lineRule="auto"/>
        <w:ind w:firstLine="708"/>
        <w:rPr>
          <w:b w:val="0"/>
        </w:rPr>
      </w:pPr>
      <w:r>
        <w:rPr>
          <w:b w:val="0"/>
        </w:rPr>
        <w:t>Основными заказчиками в прошедшем году у нас были:</w:t>
      </w:r>
    </w:p>
    <w:p w:rsidR="004C10CD" w:rsidRDefault="004C10CD" w:rsidP="004C10CD">
      <w:pPr>
        <w:pStyle w:val="2"/>
        <w:spacing w:line="360" w:lineRule="auto"/>
        <w:rPr>
          <w:b w:val="0"/>
        </w:rPr>
      </w:pPr>
      <w:proofErr w:type="spellStart"/>
      <w:r>
        <w:rPr>
          <w:b w:val="0"/>
        </w:rPr>
        <w:t>УКСы</w:t>
      </w:r>
      <w:proofErr w:type="spellEnd"/>
      <w:r>
        <w:rPr>
          <w:b w:val="0"/>
        </w:rPr>
        <w:t xml:space="preserve"> городов ХМАО, Свердловской области и частные инвесторы.</w:t>
      </w:r>
    </w:p>
    <w:p w:rsidR="00F73BE5" w:rsidRPr="006D0DBD" w:rsidRDefault="00F73BE5" w:rsidP="004C10CD">
      <w:pPr>
        <w:spacing w:after="0" w:line="360" w:lineRule="auto"/>
        <w:jc w:val="both"/>
        <w:rPr>
          <w:rFonts w:ascii="Arial" w:hAnsi="Arial"/>
          <w:color w:val="000000"/>
          <w:sz w:val="28"/>
        </w:rPr>
      </w:pPr>
    </w:p>
    <w:p w:rsidR="00E251D7" w:rsidRPr="00E251D7" w:rsidRDefault="00E251D7" w:rsidP="00E251D7">
      <w:pPr>
        <w:jc w:val="center"/>
        <w:rPr>
          <w:rFonts w:ascii="Arial" w:hAnsi="Arial"/>
          <w:b/>
          <w:sz w:val="28"/>
        </w:rPr>
      </w:pPr>
      <w:r w:rsidRPr="00E251D7">
        <w:rPr>
          <w:rFonts w:ascii="Arial" w:hAnsi="Arial"/>
          <w:b/>
          <w:sz w:val="28"/>
        </w:rPr>
        <w:t>Сумма уплаченных обществом налогов и иных платежей и сборов в бюджет за отчетный год</w:t>
      </w:r>
      <w:proofErr w:type="gramStart"/>
      <w:r w:rsidRPr="00E251D7">
        <w:rPr>
          <w:rFonts w:ascii="Arial" w:hAnsi="Arial"/>
          <w:b/>
          <w:sz w:val="28"/>
        </w:rPr>
        <w:t xml:space="preserve"> .</w:t>
      </w:r>
      <w:proofErr w:type="gramEnd"/>
      <w:r w:rsidRPr="00E251D7">
        <w:rPr>
          <w:rFonts w:ascii="Arial" w:hAnsi="Arial"/>
          <w:b/>
          <w:sz w:val="28"/>
        </w:rPr>
        <w:t xml:space="preserve"> Сведения о задолженности общества по уплате налогов и иных платежей и сборов .</w:t>
      </w:r>
    </w:p>
    <w:tbl>
      <w:tblPr>
        <w:tblW w:w="10314" w:type="dxa"/>
        <w:tblInd w:w="-893" w:type="dxa"/>
        <w:tblLook w:val="04A0"/>
      </w:tblPr>
      <w:tblGrid>
        <w:gridCol w:w="560"/>
        <w:gridCol w:w="4000"/>
        <w:gridCol w:w="900"/>
        <w:gridCol w:w="900"/>
        <w:gridCol w:w="1304"/>
        <w:gridCol w:w="1170"/>
        <w:gridCol w:w="1480"/>
      </w:tblGrid>
      <w:tr w:rsidR="009F031E" w:rsidRPr="009F031E" w:rsidTr="009F031E">
        <w:trPr>
          <w:trHeight w:val="5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31E" w:rsidRPr="009F031E" w:rsidRDefault="009F031E" w:rsidP="009F03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Показатель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Долг прошлого года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Начислено за год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Уплачено за год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Долг на 01.01.11 г.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НДС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97 675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3 189 677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2 778 006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509 346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Налог на имущество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20 619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110 824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107 855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23 588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Налог на прибыль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-1 026 460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968 971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69 947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-127 436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Земельный налог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15 839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94 110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86 309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23 639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Транспортный налог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2 378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3 356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2 735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2 999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Загрязнение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2 637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807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2 648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797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НДФЛ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-145 949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582 253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616 186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-179 882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 xml:space="preserve">Страховые взносы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-94 994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1 675 528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1 431 352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149 182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9F031E" w:rsidRPr="009F031E" w:rsidTr="009F031E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-1 128 255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6 625 527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5 095 038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E" w:rsidRPr="009F031E" w:rsidRDefault="009F031E" w:rsidP="009F03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F031E">
              <w:rPr>
                <w:rFonts w:ascii="Arial" w:eastAsia="Times New Roman" w:hAnsi="Arial" w:cs="Arial"/>
                <w:sz w:val="20"/>
                <w:szCs w:val="20"/>
              </w:rPr>
              <w:t>402 234</w:t>
            </w:r>
          </w:p>
        </w:tc>
      </w:tr>
    </w:tbl>
    <w:p w:rsidR="00E2042D" w:rsidRDefault="00E2042D" w:rsidP="00E251D7">
      <w:pPr>
        <w:jc w:val="center"/>
        <w:rPr>
          <w:rFonts w:ascii="Arial" w:hAnsi="Arial"/>
          <w:b/>
          <w:sz w:val="28"/>
        </w:rPr>
      </w:pPr>
    </w:p>
    <w:p w:rsidR="005A1AA6" w:rsidRPr="005A1AA6" w:rsidRDefault="005A1AA6" w:rsidP="005A1AA6">
      <w:pPr>
        <w:pStyle w:val="2"/>
        <w:spacing w:line="360" w:lineRule="auto"/>
        <w:ind w:firstLine="708"/>
        <w:rPr>
          <w:b w:val="0"/>
        </w:rPr>
      </w:pPr>
      <w:r w:rsidRPr="005A1AA6">
        <w:rPr>
          <w:b w:val="0"/>
        </w:rPr>
        <w:t>Сумма причитающихся платежей в бюджеты всех уровней по отчетному году составила</w:t>
      </w:r>
      <w:r>
        <w:rPr>
          <w:b w:val="0"/>
        </w:rPr>
        <w:t xml:space="preserve"> </w:t>
      </w:r>
      <w:r w:rsidRPr="005A1AA6">
        <w:rPr>
          <w:b w:val="0"/>
        </w:rPr>
        <w:t xml:space="preserve"> </w:t>
      </w:r>
      <w:r>
        <w:rPr>
          <w:b w:val="0"/>
        </w:rPr>
        <w:t xml:space="preserve"> </w:t>
      </w:r>
      <w:r w:rsidR="0099282E" w:rsidRPr="0099282E">
        <w:t>6 625  527</w:t>
      </w:r>
      <w:r w:rsidR="0099282E">
        <w:rPr>
          <w:b w:val="0"/>
        </w:rPr>
        <w:t xml:space="preserve"> </w:t>
      </w:r>
      <w:r w:rsidRPr="005A1AA6">
        <w:rPr>
          <w:b w:val="0"/>
        </w:rPr>
        <w:t>(2 786 023) тыс. рублей.</w:t>
      </w:r>
    </w:p>
    <w:p w:rsidR="005A1AA6" w:rsidRPr="005A1AA6" w:rsidRDefault="005A1AA6" w:rsidP="005A1AA6">
      <w:pPr>
        <w:pStyle w:val="2"/>
        <w:spacing w:line="360" w:lineRule="auto"/>
        <w:ind w:firstLine="708"/>
        <w:rPr>
          <w:b w:val="0"/>
        </w:rPr>
      </w:pPr>
      <w:r w:rsidRPr="005A1AA6">
        <w:rPr>
          <w:b w:val="0"/>
        </w:rPr>
        <w:t xml:space="preserve">Уплачено за год   </w:t>
      </w:r>
      <w:r w:rsidR="00CC12EE" w:rsidRPr="00CC12EE">
        <w:t xml:space="preserve">5 095 038 </w:t>
      </w:r>
      <w:r w:rsidRPr="005A1AA6">
        <w:rPr>
          <w:b w:val="0"/>
        </w:rPr>
        <w:t>(2 646 124) тыс. рублей.</w:t>
      </w:r>
    </w:p>
    <w:p w:rsidR="005A1AA6" w:rsidRPr="005A1AA6" w:rsidRDefault="005A1AA6" w:rsidP="005A1AA6">
      <w:pPr>
        <w:pStyle w:val="2"/>
        <w:spacing w:line="360" w:lineRule="auto"/>
        <w:ind w:firstLine="708"/>
        <w:rPr>
          <w:b w:val="0"/>
        </w:rPr>
      </w:pPr>
      <w:r w:rsidRPr="005A1AA6">
        <w:rPr>
          <w:b w:val="0"/>
        </w:rPr>
        <w:t>На 01,01,</w:t>
      </w:r>
      <w:r>
        <w:rPr>
          <w:b w:val="0"/>
        </w:rPr>
        <w:t>10</w:t>
      </w:r>
      <w:r w:rsidRPr="005A1AA6">
        <w:rPr>
          <w:b w:val="0"/>
        </w:rPr>
        <w:t xml:space="preserve"> переплата составляла  </w:t>
      </w:r>
      <w:r w:rsidRPr="0099282E">
        <w:t>1 128 255</w:t>
      </w:r>
      <w:r>
        <w:rPr>
          <w:b w:val="0"/>
        </w:rPr>
        <w:t xml:space="preserve"> </w:t>
      </w:r>
      <w:r w:rsidRPr="005A1AA6">
        <w:rPr>
          <w:b w:val="0"/>
        </w:rPr>
        <w:t>(1 268 016) рублей.</w:t>
      </w:r>
    </w:p>
    <w:p w:rsidR="005A1AA6" w:rsidRPr="005A1AA6" w:rsidRDefault="005A1AA6" w:rsidP="005A1AA6">
      <w:pPr>
        <w:pStyle w:val="2"/>
        <w:spacing w:line="360" w:lineRule="auto"/>
        <w:ind w:firstLine="708"/>
        <w:rPr>
          <w:b w:val="0"/>
        </w:rPr>
      </w:pPr>
      <w:r w:rsidRPr="005A1AA6">
        <w:rPr>
          <w:b w:val="0"/>
        </w:rPr>
        <w:t>На 01,01,</w:t>
      </w:r>
      <w:r>
        <w:rPr>
          <w:b w:val="0"/>
        </w:rPr>
        <w:t>11</w:t>
      </w:r>
      <w:r w:rsidRPr="005A1AA6">
        <w:rPr>
          <w:b w:val="0"/>
        </w:rPr>
        <w:t xml:space="preserve"> </w:t>
      </w:r>
      <w:r>
        <w:rPr>
          <w:b w:val="0"/>
        </w:rPr>
        <w:t>задолженность</w:t>
      </w:r>
      <w:r w:rsidRPr="005A1AA6">
        <w:rPr>
          <w:b w:val="0"/>
        </w:rPr>
        <w:t xml:space="preserve"> составила </w:t>
      </w:r>
      <w:r w:rsidRPr="0099282E">
        <w:t>402 234</w:t>
      </w:r>
      <w:r>
        <w:rPr>
          <w:b w:val="0"/>
        </w:rPr>
        <w:t xml:space="preserve"> </w:t>
      </w:r>
      <w:r w:rsidRPr="005A1AA6">
        <w:rPr>
          <w:b w:val="0"/>
        </w:rPr>
        <w:t xml:space="preserve"> рублей.</w:t>
      </w:r>
    </w:p>
    <w:p w:rsidR="00852BAB" w:rsidRPr="0046781D" w:rsidRDefault="005A1AA6" w:rsidP="0046781D">
      <w:pPr>
        <w:pStyle w:val="2"/>
        <w:spacing w:after="200" w:line="276" w:lineRule="auto"/>
        <w:ind w:firstLine="709"/>
        <w:rPr>
          <w:b w:val="0"/>
        </w:rPr>
      </w:pPr>
      <w:r w:rsidRPr="005A1AA6">
        <w:rPr>
          <w:b w:val="0"/>
        </w:rPr>
        <w:t xml:space="preserve"> </w:t>
      </w:r>
      <w:r w:rsidR="00852BAB" w:rsidRPr="0046781D">
        <w:rPr>
          <w:b w:val="0"/>
        </w:rPr>
        <w:t>В прошедшем году налоговой инспекцией проводилась выездная проверка в отношении нашей  организации с 18.02.2010 г. по 16.04.2010 г. по вопросам правильности исчисления и своевременности уплаты налогов и сборов за период с 01.01.2007 г. по 31.12.2008 г.</w:t>
      </w:r>
    </w:p>
    <w:p w:rsidR="00827625" w:rsidRDefault="00852BAB" w:rsidP="00852BAB">
      <w:pPr>
        <w:ind w:firstLine="708"/>
        <w:jc w:val="both"/>
        <w:rPr>
          <w:rFonts w:ascii="Arial" w:eastAsia="Times New Roman" w:hAnsi="Arial" w:cs="Times New Roman"/>
          <w:sz w:val="28"/>
          <w:szCs w:val="20"/>
        </w:rPr>
      </w:pPr>
      <w:r w:rsidRPr="00852BAB">
        <w:rPr>
          <w:rFonts w:ascii="Arial" w:eastAsia="Times New Roman" w:hAnsi="Arial" w:cs="Times New Roman"/>
          <w:sz w:val="28"/>
          <w:szCs w:val="20"/>
        </w:rPr>
        <w:t>После представления нами возражения и апелляционной жалобы в Управление ФНС по Свердловской области, налоговым органом была проведена корректировка доначисленных  сумм налогов, пени и штрафа, что значительно снизило налоговые санкции.</w:t>
      </w:r>
    </w:p>
    <w:p w:rsidR="00503C1C" w:rsidRPr="00503C1C" w:rsidRDefault="00503C1C" w:rsidP="00503C1C">
      <w:pPr>
        <w:jc w:val="center"/>
        <w:rPr>
          <w:rFonts w:ascii="Arial" w:hAnsi="Arial"/>
          <w:b/>
          <w:sz w:val="28"/>
        </w:rPr>
      </w:pPr>
      <w:r w:rsidRPr="00503C1C">
        <w:rPr>
          <w:rFonts w:ascii="Arial" w:hAnsi="Arial"/>
          <w:b/>
          <w:sz w:val="28"/>
        </w:rPr>
        <w:t>Сведения о размере чистых активов общества</w:t>
      </w:r>
    </w:p>
    <w:tbl>
      <w:tblPr>
        <w:tblW w:w="937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74"/>
        <w:gridCol w:w="2505"/>
      </w:tblGrid>
      <w:tr w:rsidR="00503C1C" w:rsidTr="00B03199">
        <w:trPr>
          <w:trHeight w:val="24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center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>Наименование показателя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03C1C" w:rsidTr="00B03199">
        <w:trPr>
          <w:trHeight w:val="39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>Стоимость чистых активов эмитента,</w:t>
            </w:r>
            <w:r w:rsidR="00FE1B07">
              <w:rPr>
                <w:rFonts w:ascii="Arial" w:hAnsi="Arial" w:cs="Arial"/>
                <w:sz w:val="20"/>
              </w:rPr>
              <w:t xml:space="preserve"> тыс.</w:t>
            </w:r>
            <w:r w:rsidRPr="003B074B">
              <w:rPr>
                <w:rFonts w:ascii="Arial" w:hAnsi="Arial" w:cs="Arial"/>
                <w:sz w:val="20"/>
              </w:rPr>
              <w:t xml:space="preserve"> руб.</w:t>
            </w:r>
          </w:p>
          <w:p w:rsidR="00503C1C" w:rsidRPr="00503C1C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bCs/>
                <w:sz w:val="20"/>
              </w:rPr>
              <w:t xml:space="preserve">10 458 </w:t>
            </w:r>
            <w:r w:rsidRPr="00C6137D">
              <w:rPr>
                <w:rFonts w:ascii="Arial" w:hAnsi="Arial" w:cs="Arial"/>
                <w:bCs/>
                <w:sz w:val="20"/>
              </w:rPr>
              <w:t>(</w:t>
            </w:r>
            <w:r w:rsidR="006804B6" w:rsidRPr="006804B6">
              <w:rPr>
                <w:rFonts w:ascii="Arial" w:hAnsi="Arial" w:cs="Arial"/>
                <w:bCs/>
                <w:sz w:val="20"/>
              </w:rPr>
              <w:t>13 935</w:t>
            </w:r>
            <w:r w:rsidRPr="00C6137D">
              <w:rPr>
                <w:rFonts w:ascii="Arial" w:hAnsi="Arial" w:cs="Arial"/>
                <w:bCs/>
                <w:sz w:val="20"/>
              </w:rPr>
              <w:t>)</w:t>
            </w:r>
            <w:r w:rsidRPr="0095693F"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</w:tr>
      <w:tr w:rsidR="00503C1C" w:rsidTr="00B03199">
        <w:trPr>
          <w:trHeight w:val="34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>Отношение суммы привлеченных сре</w:t>
            </w:r>
            <w:proofErr w:type="gramStart"/>
            <w:r w:rsidRPr="003B074B">
              <w:rPr>
                <w:rFonts w:ascii="Arial" w:hAnsi="Arial" w:cs="Arial"/>
                <w:sz w:val="20"/>
              </w:rPr>
              <w:t>дств к к</w:t>
            </w:r>
            <w:proofErr w:type="gramEnd"/>
            <w:r w:rsidRPr="003B074B">
              <w:rPr>
                <w:rFonts w:ascii="Arial" w:hAnsi="Arial" w:cs="Arial"/>
                <w:sz w:val="20"/>
              </w:rPr>
              <w:t>апиталу и резервам, %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6804B6">
            <w:pPr>
              <w:pStyle w:val="tabl"/>
              <w:rPr>
                <w:rFonts w:ascii="Arial" w:hAnsi="Arial" w:cs="Arial"/>
                <w:b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sz w:val="20"/>
              </w:rPr>
              <w:t xml:space="preserve">78,25   </w:t>
            </w:r>
            <w:r>
              <w:rPr>
                <w:rFonts w:ascii="Arial" w:hAnsi="Arial" w:cs="Arial"/>
                <w:sz w:val="20"/>
              </w:rPr>
              <w:t>(</w:t>
            </w:r>
            <w:r w:rsidR="006804B6" w:rsidRPr="008E753A">
              <w:rPr>
                <w:rFonts w:ascii="Arial" w:hAnsi="Arial" w:cs="Arial"/>
                <w:sz w:val="20"/>
              </w:rPr>
              <w:t>59,24</w:t>
            </w:r>
            <w:r>
              <w:rPr>
                <w:rFonts w:ascii="Arial" w:hAnsi="Arial" w:cs="Arial"/>
                <w:sz w:val="20"/>
              </w:rPr>
              <w:t xml:space="preserve">) </w:t>
            </w:r>
          </w:p>
        </w:tc>
      </w:tr>
      <w:tr w:rsidR="00503C1C" w:rsidTr="00B03199">
        <w:trPr>
          <w:trHeight w:val="40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lastRenderedPageBreak/>
              <w:t xml:space="preserve">Отношение суммы краткосрочных обязательств к капиталу и резервам, % -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bCs/>
                <w:sz w:val="20"/>
              </w:rPr>
              <w:t xml:space="preserve">78,25   </w:t>
            </w:r>
            <w:r w:rsidRPr="0095693F">
              <w:rPr>
                <w:rFonts w:ascii="Arial" w:hAnsi="Arial" w:cs="Arial"/>
                <w:bCs/>
                <w:sz w:val="20"/>
              </w:rPr>
              <w:t>(</w:t>
            </w:r>
            <w:r w:rsidR="008E753A" w:rsidRPr="008E753A">
              <w:rPr>
                <w:rFonts w:ascii="Arial" w:hAnsi="Arial" w:cs="Arial"/>
                <w:sz w:val="20"/>
              </w:rPr>
              <w:t>59,24</w:t>
            </w:r>
            <w:r w:rsidRPr="0095693F">
              <w:rPr>
                <w:rFonts w:ascii="Arial" w:hAnsi="Arial" w:cs="Arial"/>
                <w:bCs/>
                <w:sz w:val="20"/>
              </w:rPr>
              <w:t>)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     </w:t>
            </w:r>
          </w:p>
        </w:tc>
      </w:tr>
      <w:tr w:rsidR="00503C1C" w:rsidTr="00B03199">
        <w:trPr>
          <w:trHeight w:val="44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Покрытие платежей по обслуживанию долгов, % 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19762E" w:rsidRDefault="00503C1C" w:rsidP="008E753A">
            <w:pPr>
              <w:pStyle w:val="tabl"/>
              <w:rPr>
                <w:rFonts w:ascii="Arial" w:hAnsi="Arial" w:cs="Arial"/>
                <w:b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sz w:val="20"/>
              </w:rPr>
              <w:t xml:space="preserve">3,20     </w:t>
            </w:r>
            <w:r w:rsidRPr="0095693F">
              <w:rPr>
                <w:rFonts w:ascii="Arial" w:hAnsi="Arial" w:cs="Arial"/>
                <w:sz w:val="20"/>
              </w:rPr>
              <w:t>(</w:t>
            </w:r>
            <w:r w:rsidR="008E753A" w:rsidRPr="008E753A">
              <w:rPr>
                <w:rFonts w:ascii="Arial" w:hAnsi="Arial" w:cs="Arial"/>
                <w:sz w:val="20"/>
              </w:rPr>
              <w:t>6,09</w:t>
            </w:r>
            <w:r w:rsidRPr="0095693F">
              <w:rPr>
                <w:rFonts w:ascii="Arial" w:hAnsi="Arial" w:cs="Arial"/>
                <w:sz w:val="20"/>
              </w:rPr>
              <w:t>)</w:t>
            </w:r>
            <w:r>
              <w:rPr>
                <w:rFonts w:ascii="Arial" w:hAnsi="Arial" w:cs="Arial"/>
                <w:sz w:val="20"/>
              </w:rPr>
              <w:t xml:space="preserve">     </w:t>
            </w:r>
          </w:p>
        </w:tc>
      </w:tr>
      <w:tr w:rsidR="00503C1C" w:rsidTr="00B03199">
        <w:trPr>
          <w:trHeight w:val="3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Уровень просроченной задолженности, %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784D61" w:rsidRDefault="00503C1C" w:rsidP="00B03199">
            <w:pPr>
              <w:pStyle w:val="tabl"/>
              <w:rPr>
                <w:rFonts w:ascii="Arial" w:hAnsi="Arial" w:cs="Arial"/>
                <w:b/>
                <w:sz w:val="20"/>
              </w:rPr>
            </w:pPr>
            <w:r w:rsidRPr="00784D61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</w:tr>
      <w:tr w:rsidR="00503C1C" w:rsidTr="00B03199">
        <w:trPr>
          <w:cantSplit/>
          <w:trHeight w:val="39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Оборачиваемость дебиторской задолженности, раз  -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bCs/>
                <w:sz w:val="20"/>
              </w:rPr>
              <w:t xml:space="preserve">0,49     </w:t>
            </w:r>
            <w:r w:rsidRPr="0095693F">
              <w:rPr>
                <w:rFonts w:ascii="Arial" w:hAnsi="Arial" w:cs="Arial"/>
                <w:bCs/>
                <w:sz w:val="20"/>
              </w:rPr>
              <w:t>(</w:t>
            </w:r>
            <w:r w:rsidR="008E753A" w:rsidRPr="008E753A">
              <w:rPr>
                <w:rFonts w:ascii="Arial" w:hAnsi="Arial" w:cs="Arial"/>
                <w:bCs/>
                <w:sz w:val="20"/>
              </w:rPr>
              <w:t>0,55</w:t>
            </w:r>
            <w:r w:rsidRPr="0095693F">
              <w:rPr>
                <w:rFonts w:ascii="Arial" w:hAnsi="Arial" w:cs="Arial"/>
                <w:bCs/>
                <w:sz w:val="20"/>
              </w:rPr>
              <w:t>)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  </w:t>
            </w:r>
          </w:p>
        </w:tc>
      </w:tr>
      <w:tr w:rsidR="00503C1C" w:rsidTr="00B03199">
        <w:trPr>
          <w:cantSplit/>
          <w:trHeight w:val="41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Доля дивидендов в прибыли, % -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</w:tr>
      <w:tr w:rsidR="00503C1C" w:rsidTr="00B03199">
        <w:trPr>
          <w:cantSplit/>
          <w:trHeight w:val="41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Производительность труда, руб./чел. –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bCs/>
                <w:sz w:val="20"/>
              </w:rPr>
              <w:t xml:space="preserve">132,58 </w:t>
            </w:r>
            <w:r w:rsidRPr="0095693F">
              <w:rPr>
                <w:rFonts w:ascii="Arial" w:hAnsi="Arial" w:cs="Arial"/>
                <w:bCs/>
                <w:sz w:val="20"/>
              </w:rPr>
              <w:t>(</w:t>
            </w:r>
            <w:r w:rsidR="008E753A" w:rsidRPr="008E753A">
              <w:rPr>
                <w:rFonts w:ascii="Arial" w:hAnsi="Arial" w:cs="Arial"/>
                <w:bCs/>
                <w:sz w:val="20"/>
              </w:rPr>
              <w:t>142,32</w:t>
            </w:r>
            <w:r w:rsidRPr="0095693F">
              <w:rPr>
                <w:rFonts w:ascii="Arial" w:hAnsi="Arial" w:cs="Arial"/>
                <w:bCs/>
                <w:sz w:val="20"/>
              </w:rPr>
              <w:t>)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503C1C" w:rsidTr="00B03199">
        <w:trPr>
          <w:cantSplit/>
          <w:trHeight w:val="55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jc w:val="left"/>
              <w:rPr>
                <w:rFonts w:ascii="Arial" w:hAnsi="Arial" w:cs="Arial"/>
                <w:sz w:val="20"/>
              </w:rPr>
            </w:pPr>
            <w:r w:rsidRPr="003B074B">
              <w:rPr>
                <w:rFonts w:ascii="Arial" w:hAnsi="Arial" w:cs="Arial"/>
                <w:sz w:val="20"/>
              </w:rPr>
              <w:t xml:space="preserve">Амортизация к объему выручки, % -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C1C" w:rsidRPr="003B074B" w:rsidRDefault="00503C1C" w:rsidP="00B03199">
            <w:pPr>
              <w:pStyle w:val="tab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84D61">
              <w:rPr>
                <w:rFonts w:ascii="Arial" w:hAnsi="Arial" w:cs="Arial"/>
                <w:b/>
                <w:bCs/>
                <w:sz w:val="20"/>
              </w:rPr>
              <w:t xml:space="preserve">4,80     </w:t>
            </w:r>
            <w:r w:rsidRPr="0095693F">
              <w:rPr>
                <w:rFonts w:ascii="Arial" w:hAnsi="Arial" w:cs="Arial"/>
                <w:bCs/>
                <w:sz w:val="20"/>
              </w:rPr>
              <w:t>(</w:t>
            </w:r>
            <w:r w:rsidR="008E753A" w:rsidRPr="008E753A">
              <w:rPr>
                <w:rFonts w:ascii="Arial" w:hAnsi="Arial" w:cs="Arial"/>
                <w:bCs/>
                <w:sz w:val="20"/>
              </w:rPr>
              <w:t>7,52</w:t>
            </w:r>
            <w:r w:rsidRPr="0095693F">
              <w:rPr>
                <w:rFonts w:ascii="Arial" w:hAnsi="Arial" w:cs="Arial"/>
                <w:bCs/>
                <w:sz w:val="20"/>
              </w:rPr>
              <w:t>)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</w:t>
            </w:r>
          </w:p>
        </w:tc>
      </w:tr>
    </w:tbl>
    <w:p w:rsidR="00834541" w:rsidRDefault="00834541" w:rsidP="00834541">
      <w:pPr>
        <w:spacing w:after="0" w:line="360" w:lineRule="auto"/>
        <w:ind w:firstLine="708"/>
        <w:jc w:val="both"/>
        <w:rPr>
          <w:rFonts w:ascii="Arial" w:hAnsi="Arial"/>
          <w:sz w:val="28"/>
        </w:rPr>
      </w:pPr>
    </w:p>
    <w:p w:rsidR="00503C1C" w:rsidRDefault="00503C1C" w:rsidP="00834541">
      <w:pPr>
        <w:spacing w:after="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Расчет чистых активов составлен на основании порядка утвержденного совместным приказом Минфина РФ №71 и Федеральной комиссии по рынку ценных бумаг № 149 от 05</w:t>
      </w:r>
      <w:r w:rsidR="00AE736A">
        <w:rPr>
          <w:rFonts w:ascii="Arial" w:hAnsi="Arial"/>
          <w:sz w:val="28"/>
        </w:rPr>
        <w:t>.08.</w:t>
      </w:r>
      <w:r>
        <w:rPr>
          <w:rFonts w:ascii="Arial" w:hAnsi="Arial"/>
          <w:sz w:val="28"/>
        </w:rPr>
        <w:t>96г.</w:t>
      </w:r>
    </w:p>
    <w:p w:rsidR="00503C1C" w:rsidRDefault="00503C1C" w:rsidP="00834541">
      <w:pPr>
        <w:pStyle w:val="a8"/>
        <w:spacing w:after="0" w:line="360" w:lineRule="auto"/>
        <w:jc w:val="both"/>
        <w:rPr>
          <w:rFonts w:ascii="Arial" w:hAnsi="Arial"/>
          <w:sz w:val="28"/>
        </w:rPr>
      </w:pPr>
      <w:r>
        <w:tab/>
      </w:r>
      <w:r w:rsidRPr="008D71E2">
        <w:rPr>
          <w:rFonts w:ascii="Arial" w:hAnsi="Arial"/>
          <w:sz w:val="28"/>
        </w:rPr>
        <w:t xml:space="preserve">Чистые активы на конец отчетного года составили </w:t>
      </w:r>
      <w:r w:rsidR="008D71E2" w:rsidRPr="008D71E2">
        <w:rPr>
          <w:rFonts w:ascii="Arial" w:hAnsi="Arial"/>
          <w:b/>
          <w:sz w:val="28"/>
        </w:rPr>
        <w:t>10 458</w:t>
      </w:r>
      <w:r w:rsidRPr="008D71E2">
        <w:rPr>
          <w:rFonts w:ascii="Arial" w:hAnsi="Arial"/>
          <w:sz w:val="28"/>
        </w:rPr>
        <w:t xml:space="preserve"> </w:t>
      </w:r>
      <w:r w:rsidR="008D71E2">
        <w:rPr>
          <w:rFonts w:ascii="Arial" w:hAnsi="Arial"/>
          <w:sz w:val="28"/>
        </w:rPr>
        <w:t xml:space="preserve"> т</w:t>
      </w:r>
      <w:r w:rsidRPr="008D71E2">
        <w:rPr>
          <w:rFonts w:ascii="Arial" w:hAnsi="Arial"/>
          <w:sz w:val="28"/>
        </w:rPr>
        <w:t>ыс.</w:t>
      </w:r>
      <w:r w:rsidR="008D71E2">
        <w:rPr>
          <w:rFonts w:ascii="Arial" w:hAnsi="Arial"/>
          <w:sz w:val="28"/>
        </w:rPr>
        <w:t xml:space="preserve"> </w:t>
      </w:r>
      <w:r w:rsidRPr="008D71E2">
        <w:rPr>
          <w:rFonts w:ascii="Arial" w:hAnsi="Arial"/>
          <w:sz w:val="28"/>
        </w:rPr>
        <w:t xml:space="preserve">рублей. За отчетный период они уменьшились на </w:t>
      </w:r>
      <w:r w:rsidR="008D71E2" w:rsidRPr="008D71E2">
        <w:rPr>
          <w:rFonts w:ascii="Arial" w:hAnsi="Arial"/>
          <w:b/>
          <w:sz w:val="28"/>
        </w:rPr>
        <w:t>3 477</w:t>
      </w:r>
      <w:r w:rsidRPr="008D71E2">
        <w:rPr>
          <w:rFonts w:ascii="Arial" w:hAnsi="Arial"/>
          <w:sz w:val="28"/>
        </w:rPr>
        <w:t xml:space="preserve"> тыс. рублей, почти на </w:t>
      </w:r>
      <w:r w:rsidR="00590A93">
        <w:rPr>
          <w:rFonts w:ascii="Arial" w:hAnsi="Arial"/>
          <w:sz w:val="28"/>
        </w:rPr>
        <w:t xml:space="preserve">25 </w:t>
      </w:r>
      <w:r w:rsidRPr="008D71E2">
        <w:rPr>
          <w:rFonts w:ascii="Arial" w:hAnsi="Arial"/>
          <w:sz w:val="28"/>
        </w:rPr>
        <w:t>%.</w:t>
      </w:r>
    </w:p>
    <w:p w:rsidR="00AE736A" w:rsidRPr="00AE736A" w:rsidRDefault="00AE736A" w:rsidP="00AE736A">
      <w:pPr>
        <w:pStyle w:val="a8"/>
        <w:pBdr>
          <w:bottom w:val="single" w:sz="12" w:space="1" w:color="auto"/>
        </w:pBdr>
        <w:rPr>
          <w:rFonts w:ascii="Arial" w:hAnsi="Arial"/>
          <w:b/>
          <w:sz w:val="28"/>
        </w:rPr>
      </w:pPr>
      <w:r w:rsidRPr="00AE736A">
        <w:rPr>
          <w:rFonts w:ascii="Arial" w:hAnsi="Arial"/>
          <w:b/>
          <w:sz w:val="28"/>
        </w:rPr>
        <w:t xml:space="preserve">Сведения о кредиторской задолженности общества </w:t>
      </w:r>
    </w:p>
    <w:p w:rsidR="00AE736A" w:rsidRDefault="00AE736A" w:rsidP="00AE736A">
      <w:pPr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(тыс. руб.</w:t>
      </w:r>
      <w:proofErr w:type="gramStart"/>
      <w:r>
        <w:rPr>
          <w:rFonts w:ascii="Arial" w:hAnsi="Arial"/>
          <w:sz w:val="24"/>
        </w:rPr>
        <w:t xml:space="preserve"> )</w:t>
      </w:r>
      <w:proofErr w:type="gramEnd"/>
      <w:r>
        <w:rPr>
          <w:rFonts w:ascii="Arial" w:hAnsi="Arial"/>
          <w:sz w:val="24"/>
        </w:rPr>
        <w:t xml:space="preserve"> ( по да</w:t>
      </w:r>
      <w:r w:rsidR="005972F7">
        <w:rPr>
          <w:rFonts w:ascii="Arial" w:hAnsi="Arial"/>
          <w:sz w:val="24"/>
        </w:rPr>
        <w:t>нным бухгалтерского баланса на 31.12</w:t>
      </w:r>
      <w:r>
        <w:rPr>
          <w:rFonts w:ascii="Arial" w:hAnsi="Arial"/>
          <w:sz w:val="24"/>
        </w:rPr>
        <w:t>.201</w:t>
      </w:r>
      <w:r w:rsidR="005972F7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 xml:space="preserve"> г. )</w:t>
      </w:r>
    </w:p>
    <w:tbl>
      <w:tblPr>
        <w:tblpPr w:leftFromText="180" w:rightFromText="180" w:vertAnchor="text" w:horzAnchor="margin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8"/>
        <w:gridCol w:w="2410"/>
        <w:gridCol w:w="1806"/>
      </w:tblGrid>
      <w:tr w:rsidR="00834541" w:rsidTr="00834541">
        <w:trPr>
          <w:trHeight w:val="291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</w:rPr>
              <w:t>ПОКАЗАТЕЛЬ</w:t>
            </w:r>
          </w:p>
        </w:tc>
        <w:tc>
          <w:tcPr>
            <w:tcW w:w="2410" w:type="dxa"/>
          </w:tcPr>
          <w:p w:rsidR="00834541" w:rsidRDefault="00834541" w:rsidP="00834541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</w:rPr>
              <w:t>На начало года</w:t>
            </w:r>
          </w:p>
        </w:tc>
        <w:tc>
          <w:tcPr>
            <w:tcW w:w="1806" w:type="dxa"/>
          </w:tcPr>
          <w:p w:rsidR="00834541" w:rsidRDefault="00834541" w:rsidP="00834541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</w:rPr>
              <w:t>На конец года</w:t>
            </w:r>
          </w:p>
        </w:tc>
      </w:tr>
      <w:tr w:rsidR="00834541" w:rsidTr="00834541">
        <w:trPr>
          <w:trHeight w:val="256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Кредиторская задолженность, в т.ч.:</w:t>
            </w:r>
            <w:r>
              <w:rPr>
                <w:rFonts w:ascii="Arial" w:hAnsi="Arial"/>
                <w:sz w:val="24"/>
              </w:rPr>
              <w:tab/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bCs/>
                <w:color w:val="000000"/>
                <w:sz w:val="24"/>
              </w:rPr>
            </w:pPr>
            <w:r w:rsidRPr="00517CAB">
              <w:rPr>
                <w:rFonts w:ascii="Arial" w:hAnsi="Arial"/>
                <w:b/>
                <w:bCs/>
                <w:color w:val="000000"/>
                <w:sz w:val="24"/>
              </w:rPr>
              <w:t>8 255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bCs/>
                <w:color w:val="000000"/>
                <w:sz w:val="24"/>
              </w:rPr>
            </w:pPr>
            <w:r>
              <w:rPr>
                <w:rFonts w:ascii="Arial" w:hAnsi="Arial"/>
                <w:b/>
                <w:bCs/>
                <w:color w:val="000000"/>
                <w:sz w:val="24"/>
              </w:rPr>
              <w:t>10 218</w:t>
            </w:r>
          </w:p>
        </w:tc>
      </w:tr>
      <w:tr w:rsidR="00834541" w:rsidTr="00834541">
        <w:trPr>
          <w:trHeight w:val="291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Поставщики и подрядчики</w:t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bCs/>
                <w:color w:val="000000"/>
                <w:sz w:val="24"/>
              </w:rPr>
            </w:pPr>
            <w:r w:rsidRPr="00517CAB">
              <w:rPr>
                <w:rFonts w:ascii="Arial" w:hAnsi="Arial"/>
                <w:b/>
                <w:bCs/>
                <w:color w:val="000000"/>
                <w:sz w:val="24"/>
              </w:rPr>
              <w:t>4 671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bCs/>
                <w:color w:val="000000"/>
                <w:sz w:val="24"/>
              </w:rPr>
            </w:pPr>
            <w:r>
              <w:rPr>
                <w:rFonts w:ascii="Arial" w:hAnsi="Arial"/>
                <w:b/>
                <w:bCs/>
                <w:color w:val="000000"/>
                <w:sz w:val="24"/>
              </w:rPr>
              <w:t>4 316</w:t>
            </w:r>
          </w:p>
        </w:tc>
      </w:tr>
      <w:tr w:rsidR="00834541" w:rsidTr="00834541">
        <w:trPr>
          <w:trHeight w:val="321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Векселя к уплате</w:t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 w:rsidRPr="00517CAB">
              <w:rPr>
                <w:rFonts w:ascii="Arial" w:hAnsi="Arial"/>
                <w:b/>
                <w:color w:val="000000"/>
                <w:sz w:val="24"/>
              </w:rPr>
              <w:t>0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0</w:t>
            </w:r>
          </w:p>
        </w:tc>
      </w:tr>
      <w:tr w:rsidR="00834541" w:rsidTr="00834541">
        <w:trPr>
          <w:trHeight w:val="306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По оплате труда</w:t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 w:rsidRPr="00517CAB">
              <w:rPr>
                <w:rFonts w:ascii="Arial" w:hAnsi="Arial"/>
                <w:b/>
                <w:color w:val="000000"/>
                <w:sz w:val="24"/>
              </w:rPr>
              <w:t>299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383</w:t>
            </w:r>
          </w:p>
        </w:tc>
      </w:tr>
      <w:tr w:rsidR="00834541" w:rsidTr="00834541">
        <w:trPr>
          <w:trHeight w:val="329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По соц. страхованию и обеспечению</w:t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0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149</w:t>
            </w:r>
          </w:p>
        </w:tc>
      </w:tr>
      <w:tr w:rsidR="00834541" w:rsidTr="00834541">
        <w:trPr>
          <w:trHeight w:val="263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Задолженность перед бюджетом</w:t>
            </w:r>
            <w:r>
              <w:rPr>
                <w:rFonts w:ascii="Arial" w:hAnsi="Arial"/>
                <w:sz w:val="24"/>
              </w:rPr>
              <w:tab/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 w:rsidRPr="00517CAB">
              <w:rPr>
                <w:rFonts w:ascii="Arial" w:hAnsi="Arial"/>
                <w:b/>
                <w:color w:val="000000"/>
                <w:sz w:val="24"/>
              </w:rPr>
              <w:t>139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560</w:t>
            </w:r>
          </w:p>
        </w:tc>
      </w:tr>
      <w:tr w:rsidR="00834541" w:rsidTr="00834541">
        <w:trPr>
          <w:trHeight w:val="63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Авансы полученные</w:t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3 146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color w:val="000000"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</w:rPr>
              <w:t>4 810</w:t>
            </w:r>
          </w:p>
        </w:tc>
      </w:tr>
      <w:tr w:rsidR="00834541" w:rsidTr="00834541">
        <w:trPr>
          <w:trHeight w:val="63"/>
        </w:trPr>
        <w:tc>
          <w:tcPr>
            <w:tcW w:w="4928" w:type="dxa"/>
          </w:tcPr>
          <w:p w:rsidR="00834541" w:rsidRDefault="00834541" w:rsidP="00834541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Прочие кредиторы</w:t>
            </w:r>
          </w:p>
        </w:tc>
        <w:tc>
          <w:tcPr>
            <w:tcW w:w="2410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0</w:t>
            </w:r>
          </w:p>
        </w:tc>
        <w:tc>
          <w:tcPr>
            <w:tcW w:w="1806" w:type="dxa"/>
          </w:tcPr>
          <w:p w:rsidR="00834541" w:rsidRPr="00517CAB" w:rsidRDefault="00834541" w:rsidP="00834541">
            <w:pPr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0</w:t>
            </w:r>
          </w:p>
        </w:tc>
      </w:tr>
    </w:tbl>
    <w:p w:rsidR="00AE736A" w:rsidRDefault="00AE736A" w:rsidP="00834541">
      <w:pPr>
        <w:spacing w:after="120" w:line="360" w:lineRule="auto"/>
        <w:ind w:firstLine="709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Кредиторская задолженность общества по сравнению с прошлым отчетным периодом </w:t>
      </w:r>
      <w:r w:rsidR="00BE10BA">
        <w:rPr>
          <w:rFonts w:ascii="Arial" w:hAnsi="Arial"/>
          <w:sz w:val="28"/>
        </w:rPr>
        <w:t>увеличилась</w:t>
      </w:r>
      <w:r>
        <w:rPr>
          <w:rFonts w:ascii="Arial" w:hAnsi="Arial"/>
          <w:sz w:val="28"/>
        </w:rPr>
        <w:t xml:space="preserve"> на </w:t>
      </w:r>
      <w:r w:rsidR="00BE10BA">
        <w:rPr>
          <w:rFonts w:ascii="Arial" w:hAnsi="Arial"/>
          <w:b/>
          <w:sz w:val="28"/>
        </w:rPr>
        <w:t>1 963</w:t>
      </w:r>
      <w:r>
        <w:rPr>
          <w:rFonts w:ascii="Arial" w:hAnsi="Arial"/>
          <w:sz w:val="28"/>
        </w:rPr>
        <w:t xml:space="preserve"> тыс</w:t>
      </w:r>
      <w:proofErr w:type="gramStart"/>
      <w:r>
        <w:rPr>
          <w:rFonts w:ascii="Arial" w:hAnsi="Arial"/>
          <w:sz w:val="28"/>
        </w:rPr>
        <w:t>.р</w:t>
      </w:r>
      <w:proofErr w:type="gramEnd"/>
      <w:r>
        <w:rPr>
          <w:rFonts w:ascii="Arial" w:hAnsi="Arial"/>
          <w:sz w:val="28"/>
        </w:rPr>
        <w:t xml:space="preserve">уб. В основном она сформировалась </w:t>
      </w:r>
      <w:r w:rsidR="00BE10BA">
        <w:rPr>
          <w:rFonts w:ascii="Arial" w:hAnsi="Arial"/>
          <w:sz w:val="28"/>
        </w:rPr>
        <w:t>в связи с увеличением доли полученных авансов</w:t>
      </w:r>
      <w:r>
        <w:rPr>
          <w:rFonts w:ascii="Arial" w:hAnsi="Arial"/>
          <w:sz w:val="28"/>
        </w:rPr>
        <w:t xml:space="preserve"> </w:t>
      </w:r>
      <w:r w:rsidR="00BE10BA">
        <w:rPr>
          <w:rFonts w:ascii="Arial" w:hAnsi="Arial"/>
          <w:sz w:val="28"/>
        </w:rPr>
        <w:t>от покупателей и заказчиков (в конце года поступали суммы авансов по договорам, переходящих на 2011 г.).</w:t>
      </w:r>
    </w:p>
    <w:p w:rsidR="000D6D55" w:rsidRPr="000D6D55" w:rsidRDefault="000D6D55" w:rsidP="000D6D55">
      <w:pPr>
        <w:pStyle w:val="a8"/>
        <w:pBdr>
          <w:bottom w:val="single" w:sz="12" w:space="1" w:color="auto"/>
        </w:pBdr>
        <w:rPr>
          <w:rFonts w:ascii="Arial" w:hAnsi="Arial"/>
          <w:b/>
          <w:sz w:val="28"/>
        </w:rPr>
      </w:pPr>
      <w:r w:rsidRPr="000D6D55">
        <w:rPr>
          <w:rFonts w:ascii="Arial" w:hAnsi="Arial"/>
          <w:b/>
          <w:sz w:val="28"/>
        </w:rPr>
        <w:lastRenderedPageBreak/>
        <w:t>Сведения о дебиторской задолженности общества</w:t>
      </w:r>
    </w:p>
    <w:p w:rsidR="000D6D55" w:rsidRDefault="000D6D55" w:rsidP="000D6D55">
      <w:pPr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(тыс. руб.</w:t>
      </w:r>
      <w:proofErr w:type="gramStart"/>
      <w:r>
        <w:rPr>
          <w:rFonts w:ascii="Arial" w:hAnsi="Arial"/>
          <w:sz w:val="24"/>
        </w:rPr>
        <w:t xml:space="preserve"> )</w:t>
      </w:r>
      <w:proofErr w:type="gramEnd"/>
      <w:r>
        <w:rPr>
          <w:rFonts w:ascii="Arial" w:hAnsi="Arial"/>
          <w:sz w:val="24"/>
        </w:rPr>
        <w:t xml:space="preserve"> ( по данным бухгалтерского баланса на 31.12.2010 г. )</w:t>
      </w:r>
    </w:p>
    <w:tbl>
      <w:tblPr>
        <w:tblpPr w:leftFromText="180" w:rightFromText="180" w:vertAnchor="text" w:horzAnchor="margin" w:tblpY="3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0"/>
        <w:gridCol w:w="2245"/>
        <w:gridCol w:w="1947"/>
      </w:tblGrid>
      <w:tr w:rsidR="000D6D55" w:rsidTr="000D6D55">
        <w:tc>
          <w:tcPr>
            <w:tcW w:w="5070" w:type="dxa"/>
          </w:tcPr>
          <w:p w:rsidR="000D6D55" w:rsidRDefault="000D6D55" w:rsidP="000D6D55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ПОКАЗАТЕЛЬ</w:t>
            </w:r>
          </w:p>
        </w:tc>
        <w:tc>
          <w:tcPr>
            <w:tcW w:w="2245" w:type="dxa"/>
          </w:tcPr>
          <w:p w:rsidR="000D6D55" w:rsidRDefault="000D6D55" w:rsidP="000D6D55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На начало года</w:t>
            </w:r>
          </w:p>
        </w:tc>
        <w:tc>
          <w:tcPr>
            <w:tcW w:w="1947" w:type="dxa"/>
          </w:tcPr>
          <w:p w:rsidR="000D6D55" w:rsidRDefault="000D6D55" w:rsidP="000D6D55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На конец года</w:t>
            </w:r>
          </w:p>
        </w:tc>
      </w:tr>
      <w:tr w:rsidR="000D6D55" w:rsidTr="000D6D55">
        <w:trPr>
          <w:trHeight w:val="621"/>
        </w:trPr>
        <w:tc>
          <w:tcPr>
            <w:tcW w:w="5070" w:type="dxa"/>
          </w:tcPr>
          <w:p w:rsidR="000D6D55" w:rsidRDefault="000D6D55" w:rsidP="000D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Краткосрочная   дебиторская  задолженность</w:t>
            </w:r>
          </w:p>
        </w:tc>
        <w:tc>
          <w:tcPr>
            <w:tcW w:w="2245" w:type="dxa"/>
          </w:tcPr>
          <w:p w:rsidR="000D6D55" w:rsidRDefault="000D6D55" w:rsidP="000D6D55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12 226</w:t>
            </w:r>
          </w:p>
        </w:tc>
        <w:tc>
          <w:tcPr>
            <w:tcW w:w="1947" w:type="dxa"/>
          </w:tcPr>
          <w:p w:rsidR="000D6D55" w:rsidRDefault="000D6D55" w:rsidP="000D6D55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11 196</w:t>
            </w:r>
          </w:p>
        </w:tc>
      </w:tr>
    </w:tbl>
    <w:p w:rsidR="000D6D55" w:rsidRDefault="000D6D55" w:rsidP="000D6D55">
      <w:pPr>
        <w:ind w:firstLine="708"/>
        <w:jc w:val="both"/>
        <w:rPr>
          <w:rFonts w:ascii="Arial" w:hAnsi="Arial"/>
          <w:color w:val="FF0000"/>
          <w:sz w:val="28"/>
        </w:rPr>
      </w:pPr>
    </w:p>
    <w:p w:rsidR="000D6D55" w:rsidRPr="004960EB" w:rsidRDefault="000D6D55" w:rsidP="00834541">
      <w:pPr>
        <w:spacing w:after="120" w:line="360" w:lineRule="auto"/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8"/>
        </w:rPr>
        <w:t xml:space="preserve">Снижение </w:t>
      </w:r>
      <w:r w:rsidRPr="004960EB">
        <w:rPr>
          <w:rFonts w:ascii="Arial" w:hAnsi="Arial"/>
          <w:sz w:val="28"/>
        </w:rPr>
        <w:t xml:space="preserve"> на </w:t>
      </w:r>
      <w:r w:rsidR="00742C49">
        <w:rPr>
          <w:rFonts w:ascii="Arial" w:hAnsi="Arial"/>
          <w:b/>
          <w:sz w:val="28"/>
        </w:rPr>
        <w:t>1 030</w:t>
      </w:r>
      <w:r w:rsidRPr="004960EB">
        <w:rPr>
          <w:rFonts w:ascii="Arial" w:hAnsi="Arial"/>
          <w:sz w:val="28"/>
        </w:rPr>
        <w:t xml:space="preserve"> тыс. рублей. </w:t>
      </w:r>
      <w:r w:rsidR="00742C49">
        <w:rPr>
          <w:rFonts w:ascii="Arial" w:hAnsi="Arial"/>
          <w:sz w:val="28"/>
        </w:rPr>
        <w:t xml:space="preserve"> </w:t>
      </w:r>
      <w:r w:rsidRPr="004960EB">
        <w:rPr>
          <w:rFonts w:ascii="Arial" w:hAnsi="Arial"/>
          <w:sz w:val="28"/>
        </w:rPr>
        <w:t>Основными должниками являются</w:t>
      </w:r>
      <w:r w:rsidR="00742C49">
        <w:rPr>
          <w:rFonts w:ascii="Arial" w:hAnsi="Arial"/>
          <w:sz w:val="28"/>
        </w:rPr>
        <w:t xml:space="preserve"> </w:t>
      </w:r>
      <w:r w:rsidRPr="004960EB">
        <w:rPr>
          <w:rFonts w:ascii="Arial" w:hAnsi="Arial"/>
          <w:sz w:val="28"/>
        </w:rPr>
        <w:t xml:space="preserve"> </w:t>
      </w:r>
      <w:proofErr w:type="spellStart"/>
      <w:r w:rsidRPr="004960EB">
        <w:rPr>
          <w:rFonts w:ascii="Arial" w:hAnsi="Arial"/>
          <w:sz w:val="28"/>
        </w:rPr>
        <w:t>УКСы</w:t>
      </w:r>
      <w:proofErr w:type="spellEnd"/>
      <w:r w:rsidRPr="004960EB">
        <w:rPr>
          <w:rFonts w:ascii="Arial" w:hAnsi="Arial"/>
          <w:sz w:val="28"/>
        </w:rPr>
        <w:t xml:space="preserve"> муниципальных</w:t>
      </w:r>
      <w:r>
        <w:rPr>
          <w:rFonts w:ascii="Arial" w:hAnsi="Arial"/>
          <w:sz w:val="28"/>
        </w:rPr>
        <w:t xml:space="preserve"> образований</w:t>
      </w:r>
      <w:r w:rsidRPr="004960EB">
        <w:rPr>
          <w:rFonts w:ascii="Arial" w:hAnsi="Arial"/>
          <w:sz w:val="28"/>
        </w:rPr>
        <w:t>, фонд «Жилище»</w:t>
      </w:r>
      <w:r>
        <w:rPr>
          <w:rFonts w:ascii="Arial" w:hAnsi="Arial"/>
          <w:sz w:val="28"/>
        </w:rPr>
        <w:t xml:space="preserve"> </w:t>
      </w:r>
      <w:proofErr w:type="gramStart"/>
      <w:r>
        <w:rPr>
          <w:rFonts w:ascii="Arial" w:hAnsi="Arial"/>
          <w:sz w:val="28"/>
        </w:rPr>
        <w:t>и ООО</w:t>
      </w:r>
      <w:proofErr w:type="gramEnd"/>
      <w:r>
        <w:rPr>
          <w:rFonts w:ascii="Arial" w:hAnsi="Arial"/>
          <w:sz w:val="28"/>
        </w:rPr>
        <w:t xml:space="preserve"> "</w:t>
      </w:r>
      <w:proofErr w:type="spellStart"/>
      <w:r>
        <w:rPr>
          <w:rFonts w:ascii="Arial" w:hAnsi="Arial"/>
          <w:sz w:val="28"/>
        </w:rPr>
        <w:t>Никор-Югра</w:t>
      </w:r>
      <w:proofErr w:type="spellEnd"/>
      <w:r>
        <w:rPr>
          <w:rFonts w:ascii="Arial" w:hAnsi="Arial"/>
          <w:sz w:val="28"/>
        </w:rPr>
        <w:t>"</w:t>
      </w:r>
    </w:p>
    <w:p w:rsidR="000D6D55" w:rsidRDefault="000D6D55" w:rsidP="00834541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ab/>
        <w:t>В настоящий момент происходит медленное погашение задолженности.</w:t>
      </w:r>
      <w:r w:rsidR="00742C49">
        <w:rPr>
          <w:rFonts w:ascii="Arial" w:hAnsi="Arial"/>
          <w:sz w:val="28"/>
        </w:rPr>
        <w:t xml:space="preserve"> В этом году нами было направлено в Арбитражный суд Ханты-Мансийского автономного округа – Югры Заявление о включении в реестр требований кредиторов должник</w:t>
      </w:r>
      <w:proofErr w:type="gramStart"/>
      <w:r w:rsidR="00742C49">
        <w:rPr>
          <w:rFonts w:ascii="Arial" w:hAnsi="Arial"/>
          <w:sz w:val="28"/>
        </w:rPr>
        <w:t>а ООО</w:t>
      </w:r>
      <w:proofErr w:type="gramEnd"/>
      <w:r w:rsidR="00742C49">
        <w:rPr>
          <w:rFonts w:ascii="Arial" w:hAnsi="Arial"/>
          <w:sz w:val="28"/>
        </w:rPr>
        <w:t xml:space="preserve"> «НИКОР-Югра» требований третьей очереди, поскольку в производстве этого суда находится дело о несостоятельности (банкротстве) данного должника. Наше заявление было принято к производству 25 мая 2011 г.</w:t>
      </w:r>
    </w:p>
    <w:p w:rsidR="00C87124" w:rsidRDefault="00C87124" w:rsidP="00834541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Значительную долю в объеме затрат у нас составляют эксплуатационные расходы. За прошлый год расходы на эксплуатацию здания составили </w:t>
      </w:r>
      <w:r w:rsidR="00EF501C" w:rsidRPr="00EF501C">
        <w:rPr>
          <w:rFonts w:ascii="Arial" w:hAnsi="Arial"/>
          <w:b/>
          <w:sz w:val="28"/>
        </w:rPr>
        <w:t>1 388</w:t>
      </w:r>
      <w:r w:rsidR="00EF501C">
        <w:rPr>
          <w:rFonts w:ascii="Arial" w:hAnsi="Arial"/>
          <w:b/>
          <w:sz w:val="28"/>
        </w:rPr>
        <w:t> </w:t>
      </w:r>
      <w:r w:rsidR="00EF501C" w:rsidRPr="00EF501C">
        <w:rPr>
          <w:rFonts w:ascii="Arial" w:hAnsi="Arial"/>
          <w:b/>
          <w:sz w:val="28"/>
        </w:rPr>
        <w:t>258</w:t>
      </w:r>
      <w:r w:rsidR="00EF501C">
        <w:rPr>
          <w:rFonts w:ascii="Arial" w:hAnsi="Arial"/>
          <w:sz w:val="28"/>
        </w:rPr>
        <w:t xml:space="preserve"> руб.</w:t>
      </w:r>
      <w:r w:rsidR="00EF501C" w:rsidRPr="00EF501C">
        <w:rPr>
          <w:rFonts w:ascii="Arial" w:hAnsi="Arial"/>
          <w:sz w:val="28"/>
        </w:rPr>
        <w:t xml:space="preserve"> </w:t>
      </w:r>
      <w:r w:rsidR="00EF501C">
        <w:rPr>
          <w:rFonts w:ascii="Arial" w:hAnsi="Arial"/>
          <w:sz w:val="28"/>
        </w:rPr>
        <w:t>(</w:t>
      </w:r>
      <w:r>
        <w:rPr>
          <w:rFonts w:ascii="Arial" w:hAnsi="Arial"/>
          <w:sz w:val="28"/>
        </w:rPr>
        <w:t>в 200</w:t>
      </w:r>
      <w:r w:rsidR="002973A9">
        <w:rPr>
          <w:rFonts w:ascii="Arial" w:hAnsi="Arial"/>
          <w:sz w:val="28"/>
        </w:rPr>
        <w:t xml:space="preserve">9 </w:t>
      </w:r>
      <w:r>
        <w:rPr>
          <w:rFonts w:ascii="Arial" w:hAnsi="Arial"/>
          <w:sz w:val="28"/>
        </w:rPr>
        <w:t xml:space="preserve">г.- </w:t>
      </w:r>
      <w:r w:rsidR="00EF501C" w:rsidRPr="00EF501C">
        <w:rPr>
          <w:rFonts w:ascii="Arial" w:hAnsi="Arial"/>
          <w:sz w:val="28"/>
        </w:rPr>
        <w:t>1 488 006</w:t>
      </w:r>
      <w:r w:rsidR="00EF501C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 xml:space="preserve">р.), снижение на </w:t>
      </w:r>
      <w:r w:rsidR="00EF501C">
        <w:rPr>
          <w:rFonts w:ascii="Arial" w:hAnsi="Arial"/>
          <w:sz w:val="28"/>
        </w:rPr>
        <w:t xml:space="preserve">7 </w:t>
      </w:r>
      <w:r w:rsidRPr="002E4F9B">
        <w:rPr>
          <w:rFonts w:ascii="Arial" w:hAnsi="Arial"/>
          <w:sz w:val="28"/>
        </w:rPr>
        <w:t>%</w:t>
      </w:r>
      <w:r>
        <w:rPr>
          <w:rFonts w:ascii="Arial" w:hAnsi="Arial"/>
          <w:sz w:val="28"/>
        </w:rPr>
        <w:t xml:space="preserve">, за счет снижения потребления электроэнергии и сохранения низкого тарифа на </w:t>
      </w:r>
      <w:r w:rsidR="00EF501C">
        <w:rPr>
          <w:rFonts w:ascii="Arial" w:hAnsi="Arial"/>
          <w:sz w:val="28"/>
        </w:rPr>
        <w:t>тепло</w:t>
      </w:r>
      <w:r>
        <w:rPr>
          <w:rFonts w:ascii="Arial" w:hAnsi="Arial"/>
          <w:sz w:val="28"/>
        </w:rPr>
        <w:t>снабжение.</w:t>
      </w:r>
    </w:p>
    <w:p w:rsidR="00C87124" w:rsidRDefault="00C87124" w:rsidP="00834541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Часть затрат на эксплуатацию здания нам удается компенсировать за счет сдачи помещений в аренду. За прошедший год от аренды помещений нами получено – </w:t>
      </w:r>
      <w:r w:rsidRPr="002E4F9B">
        <w:rPr>
          <w:rFonts w:ascii="Arial" w:hAnsi="Arial"/>
          <w:b/>
          <w:sz w:val="28"/>
        </w:rPr>
        <w:t xml:space="preserve">2 </w:t>
      </w:r>
      <w:r w:rsidR="00F46D9A">
        <w:rPr>
          <w:rFonts w:ascii="Arial" w:hAnsi="Arial"/>
          <w:b/>
          <w:sz w:val="28"/>
        </w:rPr>
        <w:t>800</w:t>
      </w:r>
      <w:r>
        <w:rPr>
          <w:rFonts w:ascii="Arial" w:hAnsi="Arial"/>
          <w:sz w:val="28"/>
        </w:rPr>
        <w:t xml:space="preserve"> (</w:t>
      </w:r>
      <w:r w:rsidR="00FF6507">
        <w:rPr>
          <w:rFonts w:ascii="Arial" w:hAnsi="Arial"/>
          <w:sz w:val="28"/>
        </w:rPr>
        <w:t>2 250</w:t>
      </w:r>
      <w:r w:rsidRPr="00E3606A">
        <w:rPr>
          <w:rFonts w:ascii="Arial" w:hAnsi="Arial"/>
          <w:sz w:val="28"/>
        </w:rPr>
        <w:t>)</w:t>
      </w:r>
      <w:r>
        <w:rPr>
          <w:rFonts w:ascii="Arial" w:hAnsi="Arial"/>
          <w:sz w:val="28"/>
        </w:rPr>
        <w:t xml:space="preserve"> т. руб. </w:t>
      </w:r>
    </w:p>
    <w:p w:rsidR="00C87124" w:rsidRDefault="00C87124" w:rsidP="00834541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>Затрат на ремонт производственных помещений в прошлом году не производилось. Для сведения в 2008г было израсходовано (</w:t>
      </w:r>
      <w:r w:rsidRPr="002E4F9B">
        <w:rPr>
          <w:rFonts w:ascii="Arial" w:hAnsi="Arial"/>
          <w:sz w:val="28"/>
        </w:rPr>
        <w:t>1 069 105</w:t>
      </w:r>
      <w:r>
        <w:rPr>
          <w:rFonts w:ascii="Arial" w:hAnsi="Arial"/>
          <w:b/>
          <w:sz w:val="28"/>
        </w:rPr>
        <w:t>)</w:t>
      </w:r>
      <w:r>
        <w:rPr>
          <w:rFonts w:ascii="Arial" w:hAnsi="Arial"/>
          <w:sz w:val="28"/>
        </w:rPr>
        <w:t xml:space="preserve"> руб.</w:t>
      </w:r>
    </w:p>
    <w:p w:rsidR="00C87124" w:rsidRDefault="00C87124" w:rsidP="00834541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lastRenderedPageBreak/>
        <w:tab/>
        <w:t xml:space="preserve">Мебель так же в отчетном периоде не приобреталась. Для сведения в 2008г. на приобретение мебели израсходовано было – </w:t>
      </w:r>
      <w:r w:rsidRPr="002E4F9B">
        <w:rPr>
          <w:rFonts w:ascii="Arial" w:hAnsi="Arial"/>
          <w:sz w:val="28"/>
        </w:rPr>
        <w:t>477 934</w:t>
      </w:r>
      <w:r>
        <w:rPr>
          <w:rFonts w:ascii="Arial" w:hAnsi="Arial"/>
          <w:sz w:val="28"/>
        </w:rPr>
        <w:t xml:space="preserve"> рубля</w:t>
      </w:r>
    </w:p>
    <w:p w:rsidR="00C87124" w:rsidRDefault="00C87124" w:rsidP="00834541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>Заключены договора на техническое обслуживание нашей множительной техники. Мы достаточно укомплектованы необходимым инженерным оборудованием.  Имея резервное оборудование, мы исключили вероятность вынужденного простоя по техническим причинам.</w:t>
      </w:r>
    </w:p>
    <w:p w:rsidR="00C87124" w:rsidRDefault="00C87124" w:rsidP="00834541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На обучение специалистов в прошлом году было израсходовано </w:t>
      </w:r>
      <w:r w:rsidR="007A0F11" w:rsidRPr="007A0F11">
        <w:rPr>
          <w:rFonts w:ascii="Arial" w:hAnsi="Arial"/>
          <w:b/>
          <w:sz w:val="28"/>
        </w:rPr>
        <w:t>38 000</w:t>
      </w:r>
      <w:r w:rsidRPr="005715EF">
        <w:rPr>
          <w:rFonts w:ascii="Arial" w:hAnsi="Arial"/>
          <w:sz w:val="28"/>
        </w:rPr>
        <w:t>(</w:t>
      </w:r>
      <w:r w:rsidR="005657DE" w:rsidRPr="005657DE">
        <w:rPr>
          <w:rFonts w:ascii="Arial" w:hAnsi="Arial"/>
          <w:sz w:val="28"/>
        </w:rPr>
        <w:t xml:space="preserve">64 </w:t>
      </w:r>
      <w:proofErr w:type="gramStart"/>
      <w:r w:rsidR="005657DE" w:rsidRPr="005657DE">
        <w:rPr>
          <w:rFonts w:ascii="Arial" w:hAnsi="Arial"/>
          <w:sz w:val="28"/>
        </w:rPr>
        <w:t>200</w:t>
      </w:r>
      <w:r w:rsidRPr="005715EF">
        <w:rPr>
          <w:rFonts w:ascii="Arial" w:hAnsi="Arial"/>
          <w:sz w:val="28"/>
        </w:rPr>
        <w:t xml:space="preserve">) </w:t>
      </w:r>
      <w:proofErr w:type="gramEnd"/>
      <w:r w:rsidRPr="005715EF">
        <w:rPr>
          <w:rFonts w:ascii="Arial" w:hAnsi="Arial"/>
          <w:sz w:val="28"/>
        </w:rPr>
        <w:t>руб</w:t>
      </w:r>
      <w:r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ab/>
        <w:t xml:space="preserve">Продолжают  заключаться договора на информационное обслуживание, приобретение и обновление программных продуктов. На эти цели нами в прошлом году было израсходовано  </w:t>
      </w:r>
      <w:r w:rsidR="00BF68DC">
        <w:rPr>
          <w:rFonts w:ascii="Arial" w:hAnsi="Arial"/>
          <w:sz w:val="28"/>
        </w:rPr>
        <w:t xml:space="preserve">  </w:t>
      </w:r>
      <w:r w:rsidR="004908AC">
        <w:rPr>
          <w:rFonts w:ascii="Arial" w:hAnsi="Arial"/>
          <w:b/>
          <w:sz w:val="28"/>
        </w:rPr>
        <w:t xml:space="preserve">58 765 </w:t>
      </w:r>
      <w:r>
        <w:rPr>
          <w:rFonts w:ascii="Arial" w:hAnsi="Arial"/>
          <w:sz w:val="28"/>
        </w:rPr>
        <w:t>(</w:t>
      </w:r>
      <w:r w:rsidR="00BF68DC">
        <w:rPr>
          <w:rFonts w:ascii="Arial" w:hAnsi="Arial"/>
          <w:sz w:val="28"/>
        </w:rPr>
        <w:t>60 359</w:t>
      </w:r>
      <w:r w:rsidRPr="001251A1">
        <w:rPr>
          <w:rFonts w:ascii="Arial" w:hAnsi="Arial"/>
          <w:sz w:val="28"/>
        </w:rPr>
        <w:t>) рубля</w:t>
      </w:r>
      <w:r>
        <w:rPr>
          <w:rFonts w:ascii="Arial" w:hAnsi="Arial"/>
          <w:sz w:val="28"/>
        </w:rPr>
        <w:t>.</w:t>
      </w:r>
    </w:p>
    <w:p w:rsidR="00C87124" w:rsidRDefault="00C87124" w:rsidP="00834541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Наше Общество </w:t>
      </w:r>
      <w:r w:rsidR="000E30B3">
        <w:rPr>
          <w:rFonts w:ascii="Arial" w:hAnsi="Arial"/>
          <w:sz w:val="28"/>
        </w:rPr>
        <w:t>является членом</w:t>
      </w:r>
      <w:r>
        <w:rPr>
          <w:rFonts w:ascii="Arial" w:hAnsi="Arial"/>
          <w:sz w:val="28"/>
        </w:rPr>
        <w:t xml:space="preserve"> СРО НП "СОпроект". Благодаря наличию отличной производственной базы и квалифицированного кадрового потенциала мы без проблем получили </w:t>
      </w:r>
      <w:r w:rsidR="000E30B3">
        <w:rPr>
          <w:rFonts w:ascii="Arial" w:hAnsi="Arial"/>
          <w:sz w:val="28"/>
        </w:rPr>
        <w:t xml:space="preserve">обновленное </w:t>
      </w:r>
      <w:r>
        <w:rPr>
          <w:rFonts w:ascii="Arial" w:hAnsi="Arial"/>
          <w:sz w:val="28"/>
        </w:rPr>
        <w:t>свидетельство на все</w:t>
      </w:r>
      <w:r w:rsidR="001D7C5A">
        <w:rPr>
          <w:rFonts w:ascii="Arial" w:hAnsi="Arial"/>
          <w:sz w:val="28"/>
        </w:rPr>
        <w:t xml:space="preserve"> заявленные</w:t>
      </w:r>
      <w:r>
        <w:rPr>
          <w:rFonts w:ascii="Arial" w:hAnsi="Arial"/>
          <w:sz w:val="28"/>
        </w:rPr>
        <w:t xml:space="preserve"> виды проектных работ.  </w:t>
      </w:r>
    </w:p>
    <w:p w:rsidR="00A06718" w:rsidRDefault="00A06718" w:rsidP="00A06718">
      <w:pPr>
        <w:pBdr>
          <w:bottom w:val="single" w:sz="12" w:space="1" w:color="auto"/>
        </w:pBd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Социальные показатели</w:t>
      </w:r>
    </w:p>
    <w:p w:rsidR="00A06718" w:rsidRDefault="00A06718" w:rsidP="00A06718">
      <w:pPr>
        <w:rPr>
          <w:rFonts w:ascii="Arial" w:hAnsi="Arial"/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17"/>
        <w:gridCol w:w="1984"/>
        <w:gridCol w:w="1667"/>
      </w:tblGrid>
      <w:tr w:rsidR="00A06718" w:rsidTr="00B03199">
        <w:tc>
          <w:tcPr>
            <w:tcW w:w="4917" w:type="dxa"/>
          </w:tcPr>
          <w:p w:rsidR="00A06718" w:rsidRDefault="00A06718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</w:rPr>
              <w:t>ПОКАЗАТЕЛИ</w:t>
            </w:r>
          </w:p>
        </w:tc>
        <w:tc>
          <w:tcPr>
            <w:tcW w:w="1984" w:type="dxa"/>
          </w:tcPr>
          <w:p w:rsidR="00A06718" w:rsidRDefault="00A06718" w:rsidP="00B03199">
            <w:pPr>
              <w:pStyle w:val="1"/>
              <w:rPr>
                <w:sz w:val="24"/>
              </w:rPr>
            </w:pPr>
            <w:r>
              <w:t xml:space="preserve">За предыдущий год      </w:t>
            </w:r>
          </w:p>
        </w:tc>
        <w:tc>
          <w:tcPr>
            <w:tcW w:w="1667" w:type="dxa"/>
          </w:tcPr>
          <w:p w:rsidR="00A06718" w:rsidRDefault="00A06718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</w:rPr>
              <w:t>За отчетный год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Среднесписочная численность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47</w:t>
            </w:r>
          </w:p>
        </w:tc>
        <w:tc>
          <w:tcPr>
            <w:tcW w:w="1667" w:type="dxa"/>
          </w:tcPr>
          <w:p w:rsidR="00C818F6" w:rsidRPr="00E3606A" w:rsidRDefault="00297B3E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39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Затраты на оплату труда (т</w:t>
            </w:r>
            <w:proofErr w:type="gramStart"/>
            <w:r>
              <w:rPr>
                <w:rFonts w:ascii="Arial" w:hAnsi="Arial"/>
              </w:rPr>
              <w:t>.р</w:t>
            </w:r>
            <w:proofErr w:type="gramEnd"/>
            <w:r>
              <w:rPr>
                <w:rFonts w:ascii="Arial" w:hAnsi="Arial"/>
              </w:rPr>
              <w:t>уб.)</w:t>
            </w:r>
          </w:p>
        </w:tc>
        <w:tc>
          <w:tcPr>
            <w:tcW w:w="1984" w:type="dxa"/>
          </w:tcPr>
          <w:p w:rsidR="00C818F6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7 405</w:t>
            </w:r>
          </w:p>
        </w:tc>
        <w:tc>
          <w:tcPr>
            <w:tcW w:w="1667" w:type="dxa"/>
          </w:tcPr>
          <w:p w:rsidR="00C818F6" w:rsidRDefault="00297B3E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5 222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Отчисления на социальные нужды</w:t>
            </w:r>
            <w:proofErr w:type="gramStart"/>
            <w:r>
              <w:rPr>
                <w:rFonts w:ascii="Arial" w:hAnsi="Arial"/>
              </w:rPr>
              <w:t xml:space="preserve"> ,</w:t>
            </w:r>
            <w:proofErr w:type="gramEnd"/>
            <w:r>
              <w:rPr>
                <w:rFonts w:ascii="Arial" w:hAnsi="Arial"/>
              </w:rPr>
              <w:t xml:space="preserve"> в т.ч. (т.руб.)</w:t>
            </w:r>
            <w:r>
              <w:rPr>
                <w:rFonts w:ascii="Arial" w:hAnsi="Arial"/>
              </w:rPr>
              <w:tab/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1 814</w:t>
            </w:r>
          </w:p>
        </w:tc>
        <w:tc>
          <w:tcPr>
            <w:tcW w:w="1667" w:type="dxa"/>
          </w:tcPr>
          <w:p w:rsidR="00C818F6" w:rsidRPr="00E3606A" w:rsidRDefault="00297B3E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1 751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В  фонд соц. страхования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357</w:t>
            </w:r>
          </w:p>
        </w:tc>
        <w:tc>
          <w:tcPr>
            <w:tcW w:w="1667" w:type="dxa"/>
          </w:tcPr>
          <w:p w:rsidR="00C818F6" w:rsidRPr="00E3606A" w:rsidRDefault="008146FA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513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В пенсионный фонд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1 048</w:t>
            </w:r>
          </w:p>
        </w:tc>
        <w:tc>
          <w:tcPr>
            <w:tcW w:w="1667" w:type="dxa"/>
          </w:tcPr>
          <w:p w:rsidR="00C818F6" w:rsidRPr="00E3606A" w:rsidRDefault="008146FA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997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На медицинское страхование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179</w:t>
            </w:r>
          </w:p>
        </w:tc>
        <w:tc>
          <w:tcPr>
            <w:tcW w:w="1667" w:type="dxa"/>
          </w:tcPr>
          <w:p w:rsidR="00C818F6" w:rsidRPr="00E3606A" w:rsidRDefault="008146FA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153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В Фонд занятости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 w:rsidRPr="00E3606A">
              <w:rPr>
                <w:rFonts w:ascii="Arial" w:hAnsi="Arial"/>
                <w:b/>
                <w:bCs/>
                <w:sz w:val="24"/>
              </w:rPr>
              <w:t>-</w:t>
            </w:r>
          </w:p>
        </w:tc>
        <w:tc>
          <w:tcPr>
            <w:tcW w:w="1667" w:type="dxa"/>
          </w:tcPr>
          <w:p w:rsidR="00C818F6" w:rsidRPr="00E3606A" w:rsidRDefault="008146FA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-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lastRenderedPageBreak/>
              <w:t>Средняя заработная плата работников (стр.1/стр.2) (руб.)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10 906</w:t>
            </w:r>
          </w:p>
        </w:tc>
        <w:tc>
          <w:tcPr>
            <w:tcW w:w="1667" w:type="dxa"/>
          </w:tcPr>
          <w:p w:rsidR="00C818F6" w:rsidRPr="00E3606A" w:rsidRDefault="00A04C54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10 765</w:t>
            </w:r>
          </w:p>
        </w:tc>
      </w:tr>
      <w:tr w:rsidR="00C818F6" w:rsidTr="00B03199">
        <w:tc>
          <w:tcPr>
            <w:tcW w:w="4917" w:type="dxa"/>
          </w:tcPr>
          <w:p w:rsidR="00C818F6" w:rsidRDefault="00C818F6" w:rsidP="00B0319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Сумма вознаграждений выплаченных</w:t>
            </w:r>
          </w:p>
          <w:p w:rsidR="00C818F6" w:rsidRDefault="00C818F6" w:rsidP="00B0319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</w:rPr>
              <w:t>членам Совета Директоров (руб.)</w:t>
            </w:r>
          </w:p>
        </w:tc>
        <w:tc>
          <w:tcPr>
            <w:tcW w:w="1984" w:type="dxa"/>
          </w:tcPr>
          <w:p w:rsidR="00C818F6" w:rsidRPr="00E3606A" w:rsidRDefault="00C818F6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91 546</w:t>
            </w:r>
          </w:p>
        </w:tc>
        <w:tc>
          <w:tcPr>
            <w:tcW w:w="1667" w:type="dxa"/>
          </w:tcPr>
          <w:p w:rsidR="00C818F6" w:rsidRPr="00E3606A" w:rsidRDefault="002A2342" w:rsidP="00B03199">
            <w:pPr>
              <w:rPr>
                <w:rFonts w:ascii="Arial" w:hAnsi="Arial"/>
                <w:b/>
                <w:bCs/>
                <w:sz w:val="24"/>
              </w:rPr>
            </w:pPr>
            <w:r>
              <w:rPr>
                <w:rFonts w:ascii="Arial" w:hAnsi="Arial"/>
                <w:b/>
                <w:bCs/>
                <w:sz w:val="24"/>
              </w:rPr>
              <w:t>0</w:t>
            </w:r>
          </w:p>
        </w:tc>
      </w:tr>
    </w:tbl>
    <w:p w:rsidR="00A06718" w:rsidRDefault="00A06718" w:rsidP="00A06718">
      <w:pPr>
        <w:ind w:left="1440"/>
        <w:rPr>
          <w:rFonts w:ascii="Arial" w:hAnsi="Arial"/>
          <w:sz w:val="24"/>
        </w:rPr>
      </w:pPr>
    </w:p>
    <w:p w:rsidR="00A06718" w:rsidRDefault="00A06718" w:rsidP="00A06718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За прошедший год наш </w:t>
      </w:r>
      <w:r>
        <w:rPr>
          <w:rFonts w:ascii="Arial" w:hAnsi="Arial"/>
          <w:b/>
          <w:sz w:val="28"/>
        </w:rPr>
        <w:t>среднесписочный</w:t>
      </w:r>
      <w:r>
        <w:rPr>
          <w:rFonts w:ascii="Arial" w:hAnsi="Arial"/>
          <w:sz w:val="28"/>
        </w:rPr>
        <w:t xml:space="preserve"> состав работников уменьшился на </w:t>
      </w:r>
      <w:r w:rsidR="00855223">
        <w:rPr>
          <w:rFonts w:ascii="Arial" w:hAnsi="Arial"/>
          <w:sz w:val="28"/>
        </w:rPr>
        <w:t>8</w:t>
      </w:r>
      <w:r>
        <w:rPr>
          <w:rFonts w:ascii="Arial" w:hAnsi="Arial"/>
          <w:sz w:val="28"/>
        </w:rPr>
        <w:t xml:space="preserve"> человек</w:t>
      </w:r>
      <w:r w:rsidR="0085522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 xml:space="preserve"> и составил</w:t>
      </w:r>
      <w:r w:rsidR="0085522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 xml:space="preserve"> </w:t>
      </w:r>
      <w:r w:rsidR="00855223">
        <w:rPr>
          <w:rFonts w:ascii="Arial" w:hAnsi="Arial"/>
          <w:b/>
          <w:sz w:val="28"/>
        </w:rPr>
        <w:t>39</w:t>
      </w:r>
      <w:r w:rsidRPr="00E3606A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>(</w:t>
      </w:r>
      <w:r w:rsidR="00855223">
        <w:rPr>
          <w:rFonts w:ascii="Arial" w:hAnsi="Arial"/>
          <w:sz w:val="28"/>
        </w:rPr>
        <w:t>47</w:t>
      </w:r>
      <w:r>
        <w:rPr>
          <w:rFonts w:ascii="Arial" w:hAnsi="Arial"/>
          <w:sz w:val="28"/>
        </w:rPr>
        <w:t xml:space="preserve">) человек. </w:t>
      </w:r>
    </w:p>
    <w:p w:rsidR="00A06718" w:rsidRPr="00D57A5D" w:rsidRDefault="00A06718" w:rsidP="00834541">
      <w:pPr>
        <w:spacing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 w:rsidRPr="00D57A5D">
        <w:rPr>
          <w:rFonts w:ascii="Arial" w:hAnsi="Arial"/>
          <w:sz w:val="28"/>
        </w:rPr>
        <w:t>Изменился и уровень зарплаты работников. Если в 200</w:t>
      </w:r>
      <w:r w:rsidR="008E21A6">
        <w:rPr>
          <w:rFonts w:ascii="Arial" w:hAnsi="Arial"/>
          <w:sz w:val="28"/>
        </w:rPr>
        <w:t>9</w:t>
      </w:r>
      <w:r w:rsidRPr="00D57A5D">
        <w:rPr>
          <w:rFonts w:ascii="Arial" w:hAnsi="Arial"/>
          <w:sz w:val="28"/>
        </w:rPr>
        <w:t xml:space="preserve"> году средний уровень зарплаты за год составил </w:t>
      </w:r>
      <w:r w:rsidR="008E21A6">
        <w:rPr>
          <w:rFonts w:ascii="Arial" w:hAnsi="Arial"/>
          <w:sz w:val="28"/>
        </w:rPr>
        <w:t xml:space="preserve">157 556 </w:t>
      </w:r>
      <w:r w:rsidRPr="00D57A5D">
        <w:rPr>
          <w:rFonts w:ascii="Arial" w:hAnsi="Arial"/>
          <w:sz w:val="28"/>
        </w:rPr>
        <w:t>рублей</w:t>
      </w:r>
      <w:r w:rsidR="008E21A6">
        <w:rPr>
          <w:rFonts w:ascii="Arial" w:hAnsi="Arial"/>
          <w:sz w:val="28"/>
        </w:rPr>
        <w:t xml:space="preserve">, то в 2010 </w:t>
      </w:r>
      <w:r w:rsidRPr="00D57A5D">
        <w:rPr>
          <w:rFonts w:ascii="Arial" w:hAnsi="Arial"/>
          <w:sz w:val="28"/>
        </w:rPr>
        <w:t xml:space="preserve">году– </w:t>
      </w:r>
      <w:r w:rsidR="00401AAC">
        <w:rPr>
          <w:rFonts w:ascii="Arial" w:hAnsi="Arial"/>
          <w:sz w:val="28"/>
        </w:rPr>
        <w:t>133 908</w:t>
      </w:r>
      <w:r w:rsidRPr="00D57A5D">
        <w:rPr>
          <w:rFonts w:ascii="Arial" w:hAnsi="Arial"/>
          <w:sz w:val="28"/>
        </w:rPr>
        <w:t xml:space="preserve"> рубль</w:t>
      </w:r>
      <w:r w:rsidR="00401AAC">
        <w:rPr>
          <w:rFonts w:ascii="Arial" w:hAnsi="Arial"/>
          <w:sz w:val="28"/>
        </w:rPr>
        <w:t>.</w:t>
      </w:r>
    </w:p>
    <w:p w:rsidR="00A06718" w:rsidRPr="00D57A5D" w:rsidRDefault="00A06718" w:rsidP="00834541">
      <w:pPr>
        <w:spacing w:line="360" w:lineRule="auto"/>
        <w:jc w:val="both"/>
        <w:rPr>
          <w:rFonts w:ascii="Arial" w:hAnsi="Arial"/>
          <w:sz w:val="28"/>
        </w:rPr>
      </w:pPr>
      <w:r w:rsidRPr="00D57A5D">
        <w:rPr>
          <w:rFonts w:ascii="Arial" w:hAnsi="Arial"/>
          <w:sz w:val="28"/>
        </w:rPr>
        <w:t>Соответственно:  200</w:t>
      </w:r>
      <w:r w:rsidR="00AA016F">
        <w:rPr>
          <w:rFonts w:ascii="Arial" w:hAnsi="Arial"/>
          <w:sz w:val="28"/>
        </w:rPr>
        <w:t xml:space="preserve">9  </w:t>
      </w:r>
      <w:r w:rsidRPr="00D57A5D">
        <w:rPr>
          <w:rFonts w:ascii="Arial" w:hAnsi="Arial"/>
          <w:sz w:val="28"/>
        </w:rPr>
        <w:t xml:space="preserve">г.- </w:t>
      </w:r>
      <w:r w:rsidR="00AA016F">
        <w:rPr>
          <w:rFonts w:ascii="Arial" w:hAnsi="Arial"/>
          <w:sz w:val="28"/>
        </w:rPr>
        <w:t>13 129</w:t>
      </w:r>
      <w:r w:rsidR="00AA016F" w:rsidRPr="00D57A5D">
        <w:rPr>
          <w:rFonts w:ascii="Arial" w:hAnsi="Arial"/>
          <w:sz w:val="28"/>
        </w:rPr>
        <w:t xml:space="preserve"> </w:t>
      </w:r>
      <w:proofErr w:type="spellStart"/>
      <w:proofErr w:type="gramStart"/>
      <w:r w:rsidRPr="00D57A5D">
        <w:rPr>
          <w:rFonts w:ascii="Arial" w:hAnsi="Arial"/>
          <w:sz w:val="28"/>
        </w:rPr>
        <w:t>р</w:t>
      </w:r>
      <w:proofErr w:type="spellEnd"/>
      <w:proofErr w:type="gramEnd"/>
      <w:r w:rsidRPr="00D57A5D">
        <w:rPr>
          <w:rFonts w:ascii="Arial" w:hAnsi="Arial"/>
          <w:sz w:val="28"/>
        </w:rPr>
        <w:t>/мес.</w:t>
      </w:r>
      <w:r w:rsidR="00AA016F">
        <w:rPr>
          <w:rFonts w:ascii="Arial" w:hAnsi="Arial"/>
          <w:sz w:val="28"/>
        </w:rPr>
        <w:t xml:space="preserve">;  2010 </w:t>
      </w:r>
      <w:r w:rsidRPr="00D57A5D">
        <w:rPr>
          <w:rFonts w:ascii="Arial" w:hAnsi="Arial"/>
          <w:sz w:val="28"/>
        </w:rPr>
        <w:t>г. –</w:t>
      </w:r>
      <w:r w:rsidR="00AA016F">
        <w:rPr>
          <w:rFonts w:ascii="Arial" w:hAnsi="Arial"/>
          <w:sz w:val="28"/>
        </w:rPr>
        <w:t xml:space="preserve">11 159 </w:t>
      </w:r>
      <w:proofErr w:type="spellStart"/>
      <w:r w:rsidRPr="00D57A5D">
        <w:rPr>
          <w:rFonts w:ascii="Arial" w:hAnsi="Arial"/>
          <w:sz w:val="28"/>
        </w:rPr>
        <w:t>р</w:t>
      </w:r>
      <w:proofErr w:type="spellEnd"/>
      <w:r w:rsidRPr="00D57A5D">
        <w:rPr>
          <w:rFonts w:ascii="Arial" w:hAnsi="Arial"/>
          <w:sz w:val="28"/>
        </w:rPr>
        <w:t>/мес.</w:t>
      </w:r>
    </w:p>
    <w:p w:rsidR="00A06718" w:rsidRPr="00D57A5D" w:rsidRDefault="00A06718" w:rsidP="00834541">
      <w:pPr>
        <w:spacing w:line="360" w:lineRule="auto"/>
        <w:jc w:val="both"/>
        <w:rPr>
          <w:rFonts w:ascii="Arial" w:hAnsi="Arial"/>
          <w:sz w:val="28"/>
        </w:rPr>
      </w:pPr>
      <w:r w:rsidRPr="00D57A5D"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>Падение уровня</w:t>
      </w:r>
      <w:r w:rsidRPr="00D57A5D">
        <w:rPr>
          <w:rFonts w:ascii="Arial" w:hAnsi="Arial"/>
          <w:sz w:val="28"/>
        </w:rPr>
        <w:t xml:space="preserve"> заработной плат</w:t>
      </w:r>
      <w:r>
        <w:rPr>
          <w:rFonts w:ascii="Arial" w:hAnsi="Arial"/>
          <w:sz w:val="28"/>
        </w:rPr>
        <w:t>ы</w:t>
      </w:r>
      <w:r w:rsidRPr="00D57A5D">
        <w:rPr>
          <w:rFonts w:ascii="Arial" w:hAnsi="Arial"/>
          <w:sz w:val="28"/>
        </w:rPr>
        <w:t xml:space="preserve"> состав</w:t>
      </w:r>
      <w:r>
        <w:rPr>
          <w:rFonts w:ascii="Arial" w:hAnsi="Arial"/>
          <w:sz w:val="28"/>
        </w:rPr>
        <w:t>ило</w:t>
      </w:r>
      <w:r w:rsidRPr="00D57A5D">
        <w:rPr>
          <w:rFonts w:ascii="Arial" w:hAnsi="Arial"/>
          <w:sz w:val="28"/>
        </w:rPr>
        <w:t xml:space="preserve"> - </w:t>
      </w:r>
      <w:r w:rsidR="00B20D85" w:rsidRPr="00B20D85">
        <w:rPr>
          <w:rFonts w:ascii="Arial" w:hAnsi="Arial"/>
          <w:b/>
          <w:sz w:val="28"/>
        </w:rPr>
        <w:t>1</w:t>
      </w:r>
      <w:r w:rsidRPr="00B20D85">
        <w:rPr>
          <w:rFonts w:ascii="Arial" w:hAnsi="Arial"/>
          <w:b/>
          <w:sz w:val="28"/>
        </w:rPr>
        <w:t>5</w:t>
      </w:r>
      <w:r w:rsidRPr="00D57A5D">
        <w:rPr>
          <w:rFonts w:ascii="Arial" w:hAnsi="Arial"/>
          <w:sz w:val="28"/>
        </w:rPr>
        <w:t xml:space="preserve">% </w:t>
      </w:r>
      <w:r w:rsidR="00B20D85">
        <w:rPr>
          <w:rFonts w:ascii="Arial" w:hAnsi="Arial"/>
          <w:sz w:val="28"/>
        </w:rPr>
        <w:t xml:space="preserve"> (45%).</w:t>
      </w:r>
    </w:p>
    <w:p w:rsidR="00A06718" w:rsidRDefault="00A06718" w:rsidP="00834541">
      <w:pPr>
        <w:spacing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Наше акционерное общество всегда </w:t>
      </w:r>
      <w:proofErr w:type="gramStart"/>
      <w:r>
        <w:rPr>
          <w:rFonts w:ascii="Arial" w:hAnsi="Arial"/>
          <w:sz w:val="28"/>
        </w:rPr>
        <w:t>решало</w:t>
      </w:r>
      <w:proofErr w:type="gramEnd"/>
      <w:r>
        <w:rPr>
          <w:rFonts w:ascii="Arial" w:hAnsi="Arial"/>
          <w:sz w:val="28"/>
        </w:rPr>
        <w:t xml:space="preserve"> и будет решать социальные вопросы для своих сотрудников и пенсионеров. Не секрет, что многие предприятия, оказавшись в такой же кризисной ситуации, резко сократили социальные выплаты или вообще от них отказались.  Мы сохранили перед собой </w:t>
      </w:r>
      <w:proofErr w:type="gramStart"/>
      <w:r>
        <w:rPr>
          <w:rFonts w:ascii="Arial" w:hAnsi="Arial"/>
          <w:sz w:val="28"/>
        </w:rPr>
        <w:t xml:space="preserve">все обязательства, </w:t>
      </w:r>
      <w:r w:rsidR="001D7C5A">
        <w:rPr>
          <w:rFonts w:ascii="Arial" w:hAnsi="Arial"/>
          <w:sz w:val="28"/>
        </w:rPr>
        <w:t>предусмотренные</w:t>
      </w:r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колдоговором</w:t>
      </w:r>
      <w:proofErr w:type="spellEnd"/>
      <w:r>
        <w:rPr>
          <w:rFonts w:ascii="Arial" w:hAnsi="Arial"/>
          <w:sz w:val="28"/>
        </w:rPr>
        <w:t xml:space="preserve"> и производим</w:t>
      </w:r>
      <w:proofErr w:type="gramEnd"/>
      <w:r>
        <w:rPr>
          <w:rFonts w:ascii="Arial" w:hAnsi="Arial"/>
          <w:sz w:val="28"/>
        </w:rPr>
        <w:t xml:space="preserve"> все выплаты в полном объеме.</w:t>
      </w:r>
      <w:r w:rsidR="00EA4D42">
        <w:rPr>
          <w:rFonts w:ascii="Arial" w:hAnsi="Arial"/>
          <w:sz w:val="28"/>
        </w:rPr>
        <w:t xml:space="preserve"> Есть </w:t>
      </w:r>
      <w:proofErr w:type="gramStart"/>
      <w:r w:rsidR="00EA4D42">
        <w:rPr>
          <w:rFonts w:ascii="Arial" w:hAnsi="Arial"/>
          <w:sz w:val="28"/>
        </w:rPr>
        <w:t>необходимость</w:t>
      </w:r>
      <w:proofErr w:type="gramEnd"/>
      <w:r w:rsidR="00EA4D42">
        <w:rPr>
          <w:rFonts w:ascii="Arial" w:hAnsi="Arial"/>
          <w:sz w:val="28"/>
        </w:rPr>
        <w:t xml:space="preserve"> и наступило время корректировки нашего </w:t>
      </w:r>
      <w:proofErr w:type="spellStart"/>
      <w:r w:rsidR="00EA4D42">
        <w:rPr>
          <w:rFonts w:ascii="Arial" w:hAnsi="Arial"/>
          <w:sz w:val="28"/>
        </w:rPr>
        <w:t>колдоговора</w:t>
      </w:r>
      <w:proofErr w:type="spellEnd"/>
      <w:r w:rsidR="00EA4D42">
        <w:rPr>
          <w:rFonts w:ascii="Arial" w:hAnsi="Arial"/>
          <w:sz w:val="28"/>
        </w:rPr>
        <w:t xml:space="preserve"> с учетом сегодняшней экономической ситуации и реалий. Эту работу планируем провести в ближайшее время.</w:t>
      </w:r>
    </w:p>
    <w:p w:rsidR="00A06718" w:rsidRPr="009D3790" w:rsidRDefault="00A06718" w:rsidP="00834541">
      <w:pPr>
        <w:spacing w:line="360" w:lineRule="auto"/>
        <w:jc w:val="both"/>
        <w:rPr>
          <w:rFonts w:ascii="Arial" w:hAnsi="Arial"/>
          <w:color w:val="000000"/>
          <w:sz w:val="28"/>
        </w:rPr>
      </w:pPr>
      <w:r>
        <w:rPr>
          <w:rFonts w:ascii="Arial" w:hAnsi="Arial"/>
          <w:sz w:val="28"/>
        </w:rPr>
        <w:tab/>
        <w:t>В необходимых случаях оказывается материальная помощь. Проводится вакцинация сотрудников, осуществляется частичная оплата детских садов. Оплачиваются дополнительные дни к отпуску, за стаж работы. А так же и другие выплат</w:t>
      </w:r>
      <w:r w:rsidRPr="009D3790">
        <w:rPr>
          <w:rFonts w:ascii="Arial" w:hAnsi="Arial"/>
          <w:color w:val="000000"/>
          <w:sz w:val="28"/>
        </w:rPr>
        <w:t xml:space="preserve">ы. </w:t>
      </w:r>
    </w:p>
    <w:p w:rsidR="00A06718" w:rsidRPr="009D3790" w:rsidRDefault="00A06718" w:rsidP="00834541">
      <w:pPr>
        <w:spacing w:line="360" w:lineRule="auto"/>
        <w:ind w:firstLine="708"/>
        <w:jc w:val="both"/>
        <w:rPr>
          <w:rFonts w:ascii="Arial" w:hAnsi="Arial"/>
          <w:color w:val="000000"/>
          <w:sz w:val="28"/>
        </w:rPr>
      </w:pPr>
      <w:r w:rsidRPr="009D3790">
        <w:rPr>
          <w:rFonts w:ascii="Arial" w:hAnsi="Arial"/>
          <w:color w:val="000000"/>
          <w:sz w:val="28"/>
        </w:rPr>
        <w:t>Заработная плата выплачивалась своевременно без задержек.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 w:rsidRPr="009D3790">
        <w:rPr>
          <w:rFonts w:ascii="Arial" w:hAnsi="Arial"/>
          <w:color w:val="000000"/>
          <w:sz w:val="28"/>
        </w:rPr>
        <w:t>Единственно, в чем мы</w:t>
      </w:r>
      <w:r>
        <w:rPr>
          <w:rFonts w:ascii="Arial" w:hAnsi="Arial"/>
          <w:sz w:val="28"/>
        </w:rPr>
        <w:t xml:space="preserve"> </w:t>
      </w:r>
      <w:r w:rsidRPr="009D3790">
        <w:rPr>
          <w:rFonts w:ascii="Arial" w:hAnsi="Arial"/>
          <w:color w:val="000000"/>
          <w:sz w:val="28"/>
        </w:rPr>
        <w:t>сократили</w:t>
      </w:r>
      <w:r>
        <w:rPr>
          <w:rFonts w:ascii="Arial" w:hAnsi="Arial"/>
          <w:sz w:val="28"/>
        </w:rPr>
        <w:t xml:space="preserve"> социальные гарантии</w:t>
      </w:r>
      <w:r w:rsidR="00EA4D42">
        <w:rPr>
          <w:rFonts w:ascii="Arial" w:hAnsi="Arial"/>
          <w:sz w:val="28"/>
        </w:rPr>
        <w:t xml:space="preserve"> сотрудникам</w:t>
      </w:r>
      <w:r>
        <w:rPr>
          <w:rFonts w:ascii="Arial" w:hAnsi="Arial"/>
          <w:sz w:val="28"/>
        </w:rPr>
        <w:t xml:space="preserve"> - это отказались направлять средства фонда потребления на оздоровление сотрудников, как это было в </w:t>
      </w:r>
      <w:r w:rsidR="00EA4D42">
        <w:rPr>
          <w:rFonts w:ascii="Arial" w:hAnsi="Arial"/>
          <w:sz w:val="28"/>
        </w:rPr>
        <w:t>докризисный период</w:t>
      </w:r>
      <w:r>
        <w:rPr>
          <w:rFonts w:ascii="Arial" w:hAnsi="Arial"/>
          <w:sz w:val="28"/>
        </w:rPr>
        <w:t>.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lastRenderedPageBreak/>
        <w:t>Стало уже традицией вручение подарков или премий всем сотрудникам общества к праздникам, не забываем мы  и</w:t>
      </w:r>
      <w:r w:rsidR="00F60F7A">
        <w:rPr>
          <w:rFonts w:ascii="Arial" w:hAnsi="Arial"/>
          <w:sz w:val="28"/>
        </w:rPr>
        <w:t xml:space="preserve"> о</w:t>
      </w:r>
      <w:r>
        <w:rPr>
          <w:rFonts w:ascii="Arial" w:hAnsi="Arial"/>
          <w:sz w:val="28"/>
        </w:rPr>
        <w:t xml:space="preserve"> ветеранах труда, ушедших на заслуженный отдых из нашего предприятия.</w:t>
      </w:r>
    </w:p>
    <w:p w:rsidR="00A06718" w:rsidRDefault="00A06718" w:rsidP="00A045B0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>Организация бухгалтерского (финансового) учета в нашем обществе за 20</w:t>
      </w:r>
      <w:r w:rsidR="00B20D85">
        <w:rPr>
          <w:rFonts w:ascii="Arial" w:hAnsi="Arial"/>
          <w:sz w:val="28"/>
        </w:rPr>
        <w:t>10</w:t>
      </w:r>
      <w:r>
        <w:rPr>
          <w:rFonts w:ascii="Arial" w:hAnsi="Arial"/>
          <w:sz w:val="28"/>
        </w:rPr>
        <w:t xml:space="preserve"> год по решению собрания акционеров проверялась аудиторской фирмой ООО «Аудит-Прогресс». </w:t>
      </w:r>
    </w:p>
    <w:p w:rsidR="00A045B0" w:rsidRDefault="00A045B0" w:rsidP="00A045B0">
      <w:pPr>
        <w:spacing w:after="120" w:line="360" w:lineRule="auto"/>
        <w:jc w:val="both"/>
        <w:rPr>
          <w:rFonts w:ascii="Arial" w:hAnsi="Arial"/>
          <w:sz w:val="28"/>
        </w:rPr>
      </w:pP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(Представляется аудиторское заключение). </w:t>
      </w:r>
    </w:p>
    <w:p w:rsidR="00A045B0" w:rsidRDefault="00A06718" w:rsidP="00A045B0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Подводя итоги прошлого года необходимо дать информацию об основных результатах, о действительном состоянии дел общества на сегодняшний день, его планах и прогнозе деятельности на 20</w:t>
      </w:r>
      <w:r w:rsidR="00A045B0">
        <w:rPr>
          <w:rFonts w:ascii="Arial" w:hAnsi="Arial"/>
          <w:sz w:val="28"/>
        </w:rPr>
        <w:t>11</w:t>
      </w:r>
      <w:r>
        <w:rPr>
          <w:rFonts w:ascii="Arial" w:hAnsi="Arial"/>
          <w:sz w:val="28"/>
        </w:rPr>
        <w:t xml:space="preserve"> год.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За прошедший год:</w:t>
      </w:r>
    </w:p>
    <w:p w:rsidR="00A06718" w:rsidRDefault="00A06718" w:rsidP="00A045B0">
      <w:pPr>
        <w:widowControl w:val="0"/>
        <w:numPr>
          <w:ilvl w:val="0"/>
          <w:numId w:val="3"/>
        </w:num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Резко снижены объемы проектных работ.  </w:t>
      </w:r>
    </w:p>
    <w:p w:rsidR="00A06718" w:rsidRDefault="00A045B0" w:rsidP="00A045B0">
      <w:pPr>
        <w:widowControl w:val="0"/>
        <w:numPr>
          <w:ilvl w:val="0"/>
          <w:numId w:val="3"/>
        </w:num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Продолжал снижаться </w:t>
      </w:r>
      <w:r w:rsidR="00A06718">
        <w:rPr>
          <w:rFonts w:ascii="Arial" w:hAnsi="Arial"/>
          <w:sz w:val="28"/>
        </w:rPr>
        <w:t xml:space="preserve"> уровень заработной платы.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Но выполнена одна из главных задач, которая была поставлена на прошлом собрании акционеров – это сохранение </w:t>
      </w:r>
      <w:r w:rsidR="00A045B0">
        <w:rPr>
          <w:rFonts w:ascii="Arial" w:hAnsi="Arial"/>
          <w:sz w:val="28"/>
        </w:rPr>
        <w:t xml:space="preserve"> в</w:t>
      </w:r>
      <w:r>
        <w:rPr>
          <w:rFonts w:ascii="Arial" w:hAnsi="Arial"/>
          <w:sz w:val="28"/>
        </w:rPr>
        <w:t xml:space="preserve">ысококвалифицированного кадрового персонала. </w:t>
      </w:r>
    </w:p>
    <w:p w:rsidR="00A06718" w:rsidRDefault="00A06718" w:rsidP="00A045B0">
      <w:pPr>
        <w:spacing w:after="120" w:line="360" w:lineRule="auto"/>
        <w:ind w:left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Таковы реалии сегодняшнего дня.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Совету директоров и исполнительному органу за прошедший период пришлось решать немало сложных задач.</w:t>
      </w:r>
      <w:r w:rsidR="00B06B49">
        <w:rPr>
          <w:rFonts w:ascii="Arial" w:hAnsi="Arial"/>
          <w:sz w:val="28"/>
        </w:rPr>
        <w:t xml:space="preserve"> Э</w:t>
      </w:r>
      <w:r>
        <w:rPr>
          <w:rFonts w:ascii="Arial" w:hAnsi="Arial"/>
          <w:sz w:val="28"/>
        </w:rPr>
        <w:t xml:space="preserve">кономическая ситуация </w:t>
      </w:r>
      <w:r w:rsidR="00B06B49">
        <w:rPr>
          <w:rFonts w:ascii="Arial" w:hAnsi="Arial"/>
          <w:sz w:val="28"/>
        </w:rPr>
        <w:t>несколько выправляется. Это мы почувствовали уже в первом квартале текущего года.</w:t>
      </w:r>
      <w:r>
        <w:rPr>
          <w:rFonts w:ascii="Arial" w:hAnsi="Arial"/>
          <w:sz w:val="28"/>
        </w:rPr>
        <w:t xml:space="preserve"> </w:t>
      </w:r>
      <w:r w:rsidR="00B06B49">
        <w:rPr>
          <w:rFonts w:ascii="Arial" w:hAnsi="Arial"/>
          <w:sz w:val="28"/>
        </w:rPr>
        <w:t xml:space="preserve">Но </w:t>
      </w:r>
      <w:r>
        <w:rPr>
          <w:rFonts w:ascii="Arial" w:hAnsi="Arial"/>
          <w:sz w:val="28"/>
        </w:rPr>
        <w:t xml:space="preserve"> проблем</w:t>
      </w:r>
      <w:r w:rsidR="00B06B49">
        <w:rPr>
          <w:rFonts w:ascii="Arial" w:hAnsi="Arial"/>
          <w:sz w:val="28"/>
        </w:rPr>
        <w:t>ы еще остаются.</w:t>
      </w:r>
      <w:r>
        <w:rPr>
          <w:rFonts w:ascii="Arial" w:hAnsi="Arial"/>
          <w:sz w:val="28"/>
        </w:rPr>
        <w:t xml:space="preserve"> Поэтому будущим вновь избранным органам управления обществом предстоит не менее напряженная работа. 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 w:rsidRPr="009D3790">
        <w:rPr>
          <w:rFonts w:ascii="Arial" w:hAnsi="Arial"/>
          <w:b/>
          <w:sz w:val="28"/>
        </w:rPr>
        <w:t>Главной задачей</w:t>
      </w:r>
      <w:r>
        <w:rPr>
          <w:rFonts w:ascii="Arial" w:hAnsi="Arial"/>
          <w:sz w:val="28"/>
        </w:rPr>
        <w:t xml:space="preserve"> </w:t>
      </w:r>
      <w:r w:rsidRPr="003C1E86">
        <w:rPr>
          <w:rFonts w:ascii="Arial" w:hAnsi="Arial"/>
          <w:b/>
          <w:sz w:val="28"/>
        </w:rPr>
        <w:t>на 201</w:t>
      </w:r>
      <w:r w:rsidR="00CA4EFB">
        <w:rPr>
          <w:rFonts w:ascii="Arial" w:hAnsi="Arial"/>
          <w:b/>
          <w:sz w:val="28"/>
        </w:rPr>
        <w:t>1</w:t>
      </w:r>
      <w:r>
        <w:rPr>
          <w:rFonts w:ascii="Arial" w:hAnsi="Arial"/>
          <w:sz w:val="28"/>
        </w:rPr>
        <w:t xml:space="preserve"> год считаю – постараться в кратчайшие сроки выйти из кризисного состояния</w:t>
      </w:r>
      <w:r w:rsidR="00B06B49">
        <w:rPr>
          <w:rFonts w:ascii="Arial" w:hAnsi="Arial"/>
          <w:sz w:val="28"/>
        </w:rPr>
        <w:t>, улучшить все показатели нашей финансово-хозяйственной деятельности</w:t>
      </w:r>
      <w:r w:rsidR="00EA4D42">
        <w:rPr>
          <w:rFonts w:ascii="Arial" w:hAnsi="Arial"/>
          <w:sz w:val="28"/>
        </w:rPr>
        <w:t xml:space="preserve">, в том числе обеспечить значительный рост заработной платы сотрудников. 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lastRenderedPageBreak/>
        <w:t xml:space="preserve">Для этого у нас есть все предпосылки и начата </w:t>
      </w:r>
      <w:r w:rsidR="00B06B49">
        <w:rPr>
          <w:rFonts w:ascii="Arial" w:hAnsi="Arial"/>
          <w:sz w:val="28"/>
        </w:rPr>
        <w:t xml:space="preserve">большая </w:t>
      </w:r>
      <w:r>
        <w:rPr>
          <w:rFonts w:ascii="Arial" w:hAnsi="Arial"/>
          <w:sz w:val="28"/>
        </w:rPr>
        <w:t xml:space="preserve">подготовительная работа. 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На основании представленной Вам информации предлагаю утвердить годовой отчет  о деятельно</w:t>
      </w:r>
      <w:r w:rsidR="00CA4EFB">
        <w:rPr>
          <w:rFonts w:ascii="Arial" w:hAnsi="Arial"/>
          <w:sz w:val="28"/>
        </w:rPr>
        <w:t>сти акционерного общества за 2010</w:t>
      </w:r>
      <w:r>
        <w:rPr>
          <w:rFonts w:ascii="Arial" w:hAnsi="Arial"/>
          <w:sz w:val="28"/>
        </w:rPr>
        <w:t xml:space="preserve"> год.</w:t>
      </w:r>
      <w:r>
        <w:rPr>
          <w:rFonts w:ascii="Arial" w:hAnsi="Arial"/>
          <w:sz w:val="28"/>
        </w:rPr>
        <w:tab/>
      </w:r>
    </w:p>
    <w:p w:rsidR="00A06718" w:rsidRDefault="00A06718" w:rsidP="00A045B0">
      <w:pPr>
        <w:spacing w:after="120"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>Утвердить годовую бухгалтерскую отчетность ОАО АПМ «Градар» в том числе о</w:t>
      </w:r>
      <w:r w:rsidR="00CA4EFB">
        <w:rPr>
          <w:rFonts w:ascii="Arial" w:hAnsi="Arial"/>
          <w:sz w:val="28"/>
        </w:rPr>
        <w:t xml:space="preserve">тчет о прибылях и убытках за 2010 </w:t>
      </w:r>
      <w:r>
        <w:rPr>
          <w:rFonts w:ascii="Arial" w:hAnsi="Arial"/>
          <w:sz w:val="28"/>
        </w:rPr>
        <w:t xml:space="preserve">г. с убытком в сумме </w:t>
      </w:r>
      <w:r w:rsidR="00CA4EFB">
        <w:rPr>
          <w:rFonts w:ascii="Arial" w:hAnsi="Arial"/>
          <w:b/>
          <w:sz w:val="28"/>
        </w:rPr>
        <w:t>3 472</w:t>
      </w:r>
      <w:r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 xml:space="preserve">т. рублей. </w:t>
      </w:r>
    </w:p>
    <w:p w:rsidR="00A06718" w:rsidRDefault="00A06718" w:rsidP="00A045B0">
      <w:pPr>
        <w:spacing w:after="120" w:line="360" w:lineRule="auto"/>
        <w:ind w:firstLine="708"/>
        <w:jc w:val="both"/>
        <w:rPr>
          <w:sz w:val="28"/>
        </w:rPr>
      </w:pPr>
      <w:r>
        <w:rPr>
          <w:rFonts w:ascii="Arial" w:hAnsi="Arial"/>
          <w:sz w:val="28"/>
        </w:rPr>
        <w:t xml:space="preserve">Выражаю надежду и уверенность, что вновь избранные органы управления обществом при всех сложностях и проблемах сегодняшнего дня смогут организовать работу общества на достижение лучших результатов, чем в прошлом году.                         </w:t>
      </w:r>
    </w:p>
    <w:p w:rsidR="00A06718" w:rsidRDefault="00A06718" w:rsidP="00A045B0">
      <w:pPr>
        <w:spacing w:after="120" w:line="360" w:lineRule="auto"/>
        <w:ind w:firstLine="708"/>
        <w:jc w:val="both"/>
        <w:rPr>
          <w:rFonts w:ascii="Arial" w:hAnsi="Arial"/>
          <w:sz w:val="28"/>
        </w:rPr>
      </w:pPr>
    </w:p>
    <w:p w:rsidR="006B0D28" w:rsidRDefault="006B0D28" w:rsidP="000D6D55">
      <w:pPr>
        <w:jc w:val="both"/>
        <w:rPr>
          <w:rFonts w:ascii="Arial" w:hAnsi="Arial"/>
          <w:sz w:val="28"/>
        </w:rPr>
      </w:pPr>
    </w:p>
    <w:p w:rsidR="00742C49" w:rsidRPr="00E3606A" w:rsidRDefault="00742C49" w:rsidP="000D6D55">
      <w:pPr>
        <w:jc w:val="both"/>
        <w:rPr>
          <w:rFonts w:ascii="Arial" w:hAnsi="Arial"/>
          <w:color w:val="FF0000"/>
          <w:sz w:val="28"/>
        </w:rPr>
      </w:pPr>
    </w:p>
    <w:p w:rsidR="00BE10BA" w:rsidRDefault="00BE10BA" w:rsidP="00AE736A">
      <w:pPr>
        <w:ind w:firstLine="708"/>
        <w:jc w:val="both"/>
        <w:rPr>
          <w:rFonts w:ascii="Arial" w:hAnsi="Arial"/>
          <w:sz w:val="24"/>
        </w:rPr>
      </w:pPr>
    </w:p>
    <w:p w:rsidR="00AE736A" w:rsidRDefault="00AE736A" w:rsidP="00AE736A">
      <w:pPr>
        <w:rPr>
          <w:rFonts w:ascii="Arial" w:hAnsi="Arial"/>
          <w:sz w:val="24"/>
        </w:rPr>
      </w:pPr>
    </w:p>
    <w:p w:rsidR="00AE736A" w:rsidRDefault="00AE736A" w:rsidP="008D71E2">
      <w:pPr>
        <w:pStyle w:val="a8"/>
        <w:jc w:val="both"/>
        <w:rPr>
          <w:rFonts w:ascii="Arial" w:hAnsi="Arial"/>
          <w:sz w:val="28"/>
        </w:rPr>
      </w:pPr>
    </w:p>
    <w:p w:rsidR="00AE736A" w:rsidRPr="008D71E2" w:rsidRDefault="00AE736A" w:rsidP="008D71E2">
      <w:pPr>
        <w:pStyle w:val="a8"/>
        <w:jc w:val="both"/>
        <w:rPr>
          <w:rFonts w:ascii="Arial" w:hAnsi="Arial"/>
          <w:sz w:val="28"/>
        </w:rPr>
      </w:pPr>
    </w:p>
    <w:p w:rsidR="00C80A98" w:rsidRPr="008D71E2" w:rsidRDefault="00C80A98" w:rsidP="00852BAB">
      <w:pPr>
        <w:ind w:firstLine="708"/>
        <w:jc w:val="both"/>
        <w:rPr>
          <w:rFonts w:ascii="Arial" w:hAnsi="Arial"/>
          <w:sz w:val="28"/>
        </w:rPr>
      </w:pPr>
    </w:p>
    <w:p w:rsidR="009F031E" w:rsidRDefault="009F031E" w:rsidP="00E251D7">
      <w:pPr>
        <w:jc w:val="center"/>
        <w:rPr>
          <w:rFonts w:ascii="Arial" w:hAnsi="Arial"/>
          <w:b/>
          <w:sz w:val="28"/>
        </w:rPr>
      </w:pPr>
    </w:p>
    <w:p w:rsidR="009F031E" w:rsidRPr="00E251D7" w:rsidRDefault="009F031E" w:rsidP="00E251D7">
      <w:pPr>
        <w:jc w:val="center"/>
        <w:rPr>
          <w:rFonts w:ascii="Arial" w:hAnsi="Arial"/>
          <w:b/>
          <w:sz w:val="28"/>
        </w:rPr>
      </w:pPr>
    </w:p>
    <w:sectPr w:rsidR="009F031E" w:rsidRPr="00E251D7" w:rsidSect="00602D1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93344"/>
    <w:multiLevelType w:val="hybridMultilevel"/>
    <w:tmpl w:val="C95098D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B133D09"/>
    <w:multiLevelType w:val="hybridMultilevel"/>
    <w:tmpl w:val="B20AC4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082378A"/>
    <w:multiLevelType w:val="singleLevel"/>
    <w:tmpl w:val="AD120194"/>
    <w:lvl w:ilvl="0">
      <w:start w:val="1"/>
      <w:numFmt w:val="decimal"/>
      <w:lvlText w:val="%1."/>
      <w:lvlJc w:val="left"/>
      <w:pPr>
        <w:tabs>
          <w:tab w:val="num" w:pos="1113"/>
        </w:tabs>
        <w:ind w:left="1113" w:hanging="40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6D07"/>
    <w:rsid w:val="0002684B"/>
    <w:rsid w:val="00032529"/>
    <w:rsid w:val="000B13C5"/>
    <w:rsid w:val="000D6D55"/>
    <w:rsid w:val="000E30B3"/>
    <w:rsid w:val="00135834"/>
    <w:rsid w:val="001B354E"/>
    <w:rsid w:val="001C3934"/>
    <w:rsid w:val="001C453A"/>
    <w:rsid w:val="001D7C5A"/>
    <w:rsid w:val="002973A9"/>
    <w:rsid w:val="00297B3E"/>
    <w:rsid w:val="002A2342"/>
    <w:rsid w:val="00346DDA"/>
    <w:rsid w:val="00367528"/>
    <w:rsid w:val="00401AAC"/>
    <w:rsid w:val="0046781D"/>
    <w:rsid w:val="00470B9D"/>
    <w:rsid w:val="004908AC"/>
    <w:rsid w:val="004A3959"/>
    <w:rsid w:val="004C10CD"/>
    <w:rsid w:val="004C2C2E"/>
    <w:rsid w:val="00503C1C"/>
    <w:rsid w:val="00560975"/>
    <w:rsid w:val="005657DE"/>
    <w:rsid w:val="00590A93"/>
    <w:rsid w:val="005972F7"/>
    <w:rsid w:val="005A1AA6"/>
    <w:rsid w:val="005E6A78"/>
    <w:rsid w:val="0060251E"/>
    <w:rsid w:val="00602D10"/>
    <w:rsid w:val="00611F25"/>
    <w:rsid w:val="0063537F"/>
    <w:rsid w:val="00650795"/>
    <w:rsid w:val="00675367"/>
    <w:rsid w:val="00680148"/>
    <w:rsid w:val="006804B6"/>
    <w:rsid w:val="00681D03"/>
    <w:rsid w:val="006B0D28"/>
    <w:rsid w:val="006C140A"/>
    <w:rsid w:val="006C2921"/>
    <w:rsid w:val="006F20EA"/>
    <w:rsid w:val="00742C49"/>
    <w:rsid w:val="007470FD"/>
    <w:rsid w:val="00784D61"/>
    <w:rsid w:val="007A0F11"/>
    <w:rsid w:val="007A7637"/>
    <w:rsid w:val="007F34E2"/>
    <w:rsid w:val="00807D42"/>
    <w:rsid w:val="008146FA"/>
    <w:rsid w:val="00827625"/>
    <w:rsid w:val="00834541"/>
    <w:rsid w:val="00852BAB"/>
    <w:rsid w:val="00855223"/>
    <w:rsid w:val="008A00D7"/>
    <w:rsid w:val="008D71E2"/>
    <w:rsid w:val="008E21A6"/>
    <w:rsid w:val="008E753A"/>
    <w:rsid w:val="0099282E"/>
    <w:rsid w:val="009F031E"/>
    <w:rsid w:val="00A045B0"/>
    <w:rsid w:val="00A04C54"/>
    <w:rsid w:val="00A06718"/>
    <w:rsid w:val="00AA016F"/>
    <w:rsid w:val="00AE6176"/>
    <w:rsid w:val="00AE736A"/>
    <w:rsid w:val="00B06B49"/>
    <w:rsid w:val="00B20D85"/>
    <w:rsid w:val="00B34F81"/>
    <w:rsid w:val="00B90336"/>
    <w:rsid w:val="00BE10BA"/>
    <w:rsid w:val="00BF68DC"/>
    <w:rsid w:val="00C80A98"/>
    <w:rsid w:val="00C818F6"/>
    <w:rsid w:val="00C87124"/>
    <w:rsid w:val="00CA4EFB"/>
    <w:rsid w:val="00CC12EE"/>
    <w:rsid w:val="00CC49AB"/>
    <w:rsid w:val="00DD6D07"/>
    <w:rsid w:val="00DE35D0"/>
    <w:rsid w:val="00E2042D"/>
    <w:rsid w:val="00E251D7"/>
    <w:rsid w:val="00E54E44"/>
    <w:rsid w:val="00EA4D42"/>
    <w:rsid w:val="00EF501C"/>
    <w:rsid w:val="00F26729"/>
    <w:rsid w:val="00F30B53"/>
    <w:rsid w:val="00F46D9A"/>
    <w:rsid w:val="00F60F7A"/>
    <w:rsid w:val="00F73BE5"/>
    <w:rsid w:val="00F77E0D"/>
    <w:rsid w:val="00F930F8"/>
    <w:rsid w:val="00FE1B07"/>
    <w:rsid w:val="00FF6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81"/>
  </w:style>
  <w:style w:type="paragraph" w:styleId="1">
    <w:name w:val="heading 1"/>
    <w:basedOn w:val="a"/>
    <w:next w:val="a"/>
    <w:link w:val="10"/>
    <w:qFormat/>
    <w:rsid w:val="00A06718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t5589">
    <w:name w:val="ft5589"/>
    <w:basedOn w:val="a0"/>
    <w:rsid w:val="00DD6D07"/>
  </w:style>
  <w:style w:type="character" w:customStyle="1" w:styleId="ft5593">
    <w:name w:val="ft5593"/>
    <w:basedOn w:val="a0"/>
    <w:rsid w:val="00DD6D07"/>
  </w:style>
  <w:style w:type="character" w:customStyle="1" w:styleId="ft5602">
    <w:name w:val="ft5602"/>
    <w:basedOn w:val="a0"/>
    <w:rsid w:val="00DD6D07"/>
  </w:style>
  <w:style w:type="character" w:customStyle="1" w:styleId="ft5608">
    <w:name w:val="ft5608"/>
    <w:basedOn w:val="a0"/>
    <w:rsid w:val="00DD6D07"/>
  </w:style>
  <w:style w:type="character" w:customStyle="1" w:styleId="ft5630">
    <w:name w:val="ft5630"/>
    <w:basedOn w:val="a0"/>
    <w:rsid w:val="00DD6D07"/>
  </w:style>
  <w:style w:type="character" w:customStyle="1" w:styleId="ft5636">
    <w:name w:val="ft5636"/>
    <w:basedOn w:val="a0"/>
    <w:rsid w:val="00DD6D07"/>
  </w:style>
  <w:style w:type="character" w:customStyle="1" w:styleId="ft5692">
    <w:name w:val="ft5692"/>
    <w:basedOn w:val="a0"/>
    <w:rsid w:val="00DD6D07"/>
  </w:style>
  <w:style w:type="character" w:customStyle="1" w:styleId="ft5760">
    <w:name w:val="ft5760"/>
    <w:basedOn w:val="a0"/>
    <w:rsid w:val="00DD6D07"/>
  </w:style>
  <w:style w:type="character" w:customStyle="1" w:styleId="ft5828">
    <w:name w:val="ft5828"/>
    <w:basedOn w:val="a0"/>
    <w:rsid w:val="00DD6D07"/>
  </w:style>
  <w:style w:type="character" w:customStyle="1" w:styleId="ft5887">
    <w:name w:val="ft5887"/>
    <w:basedOn w:val="a0"/>
    <w:rsid w:val="00DD6D07"/>
  </w:style>
  <w:style w:type="character" w:customStyle="1" w:styleId="ft5902">
    <w:name w:val="ft5902"/>
    <w:basedOn w:val="a0"/>
    <w:rsid w:val="00DD6D07"/>
  </w:style>
  <w:style w:type="character" w:customStyle="1" w:styleId="ft5965">
    <w:name w:val="ft5965"/>
    <w:basedOn w:val="a0"/>
    <w:rsid w:val="00DD6D07"/>
  </w:style>
  <w:style w:type="character" w:customStyle="1" w:styleId="ft6024">
    <w:name w:val="ft6024"/>
    <w:basedOn w:val="a0"/>
    <w:rsid w:val="00DD6D07"/>
  </w:style>
  <w:style w:type="character" w:customStyle="1" w:styleId="ft6092">
    <w:name w:val="ft6092"/>
    <w:basedOn w:val="a0"/>
    <w:rsid w:val="00DD6D07"/>
  </w:style>
  <w:style w:type="character" w:customStyle="1" w:styleId="ft6165">
    <w:name w:val="ft6165"/>
    <w:basedOn w:val="a0"/>
    <w:rsid w:val="00DD6D07"/>
  </w:style>
  <w:style w:type="character" w:customStyle="1" w:styleId="ft6234">
    <w:name w:val="ft6234"/>
    <w:basedOn w:val="a0"/>
    <w:rsid w:val="00DD6D07"/>
  </w:style>
  <w:style w:type="character" w:customStyle="1" w:styleId="ft6270">
    <w:name w:val="ft6270"/>
    <w:basedOn w:val="a0"/>
    <w:rsid w:val="00DD6D07"/>
  </w:style>
  <w:style w:type="character" w:customStyle="1" w:styleId="ft6334">
    <w:name w:val="ft6334"/>
    <w:basedOn w:val="a0"/>
    <w:rsid w:val="00DD6D07"/>
  </w:style>
  <w:style w:type="character" w:customStyle="1" w:styleId="ft6399">
    <w:name w:val="ft6399"/>
    <w:basedOn w:val="a0"/>
    <w:rsid w:val="00DD6D07"/>
  </w:style>
  <w:style w:type="character" w:customStyle="1" w:styleId="ft6410">
    <w:name w:val="ft6410"/>
    <w:basedOn w:val="a0"/>
    <w:rsid w:val="00DD6D07"/>
  </w:style>
  <w:style w:type="character" w:customStyle="1" w:styleId="ft6418">
    <w:name w:val="ft6418"/>
    <w:basedOn w:val="a0"/>
    <w:rsid w:val="00DD6D07"/>
  </w:style>
  <w:style w:type="character" w:customStyle="1" w:styleId="ft6450">
    <w:name w:val="ft6450"/>
    <w:basedOn w:val="a0"/>
    <w:rsid w:val="00DD6D07"/>
  </w:style>
  <w:style w:type="character" w:customStyle="1" w:styleId="ft6460">
    <w:name w:val="ft6460"/>
    <w:basedOn w:val="a0"/>
    <w:rsid w:val="00DD6D07"/>
  </w:style>
  <w:style w:type="character" w:customStyle="1" w:styleId="ft6534">
    <w:name w:val="ft6534"/>
    <w:basedOn w:val="a0"/>
    <w:rsid w:val="00DD6D07"/>
  </w:style>
  <w:style w:type="character" w:customStyle="1" w:styleId="ft6544">
    <w:name w:val="ft6544"/>
    <w:basedOn w:val="a0"/>
    <w:rsid w:val="00DD6D07"/>
  </w:style>
  <w:style w:type="character" w:customStyle="1" w:styleId="ft6553">
    <w:name w:val="ft6553"/>
    <w:basedOn w:val="a0"/>
    <w:rsid w:val="00DD6D07"/>
  </w:style>
  <w:style w:type="character" w:customStyle="1" w:styleId="ft6560">
    <w:name w:val="ft6560"/>
    <w:basedOn w:val="a0"/>
    <w:rsid w:val="00DD6D07"/>
  </w:style>
  <w:style w:type="character" w:customStyle="1" w:styleId="ft6581">
    <w:name w:val="ft6581"/>
    <w:basedOn w:val="a0"/>
    <w:rsid w:val="00DD6D07"/>
  </w:style>
  <w:style w:type="character" w:customStyle="1" w:styleId="ft6586">
    <w:name w:val="ft6586"/>
    <w:basedOn w:val="a0"/>
    <w:rsid w:val="00DD6D07"/>
  </w:style>
  <w:style w:type="character" w:customStyle="1" w:styleId="ft6653">
    <w:name w:val="ft6653"/>
    <w:basedOn w:val="a0"/>
    <w:rsid w:val="00DD6D07"/>
  </w:style>
  <w:style w:type="character" w:customStyle="1" w:styleId="ft6722">
    <w:name w:val="ft6722"/>
    <w:basedOn w:val="a0"/>
    <w:rsid w:val="00DD6D07"/>
  </w:style>
  <w:style w:type="character" w:customStyle="1" w:styleId="ft6725">
    <w:name w:val="ft6725"/>
    <w:basedOn w:val="a0"/>
    <w:rsid w:val="00DD6D07"/>
  </w:style>
  <w:style w:type="character" w:customStyle="1" w:styleId="ft6739">
    <w:name w:val="ft6739"/>
    <w:basedOn w:val="a0"/>
    <w:rsid w:val="00DD6D07"/>
  </w:style>
  <w:style w:type="character" w:customStyle="1" w:styleId="ft6744">
    <w:name w:val="ft6744"/>
    <w:basedOn w:val="a0"/>
    <w:rsid w:val="00DD6D07"/>
  </w:style>
  <w:style w:type="character" w:customStyle="1" w:styleId="ft6748">
    <w:name w:val="ft6748"/>
    <w:basedOn w:val="a0"/>
    <w:rsid w:val="00DD6D07"/>
  </w:style>
  <w:style w:type="character" w:customStyle="1" w:styleId="ft6758">
    <w:name w:val="ft6758"/>
    <w:basedOn w:val="a0"/>
    <w:rsid w:val="00DD6D07"/>
  </w:style>
  <w:style w:type="character" w:customStyle="1" w:styleId="ft6765">
    <w:name w:val="ft6765"/>
    <w:basedOn w:val="a0"/>
    <w:rsid w:val="00DD6D07"/>
  </w:style>
  <w:style w:type="character" w:customStyle="1" w:styleId="ft6771">
    <w:name w:val="ft6771"/>
    <w:basedOn w:val="a0"/>
    <w:rsid w:val="00DD6D07"/>
  </w:style>
  <w:style w:type="character" w:customStyle="1" w:styleId="ft6831">
    <w:name w:val="ft6831"/>
    <w:basedOn w:val="a0"/>
    <w:rsid w:val="00DD6D07"/>
  </w:style>
  <w:style w:type="character" w:customStyle="1" w:styleId="ft6877">
    <w:name w:val="ft6877"/>
    <w:basedOn w:val="a0"/>
    <w:rsid w:val="00DD6D07"/>
  </w:style>
  <w:style w:type="character" w:customStyle="1" w:styleId="highlight">
    <w:name w:val="highlight"/>
    <w:basedOn w:val="a0"/>
    <w:rsid w:val="00DD6D07"/>
  </w:style>
  <w:style w:type="character" w:customStyle="1" w:styleId="ft8422">
    <w:name w:val="ft8422"/>
    <w:basedOn w:val="a0"/>
    <w:rsid w:val="00DD6D07"/>
  </w:style>
  <w:style w:type="character" w:customStyle="1" w:styleId="ft8495">
    <w:name w:val="ft8495"/>
    <w:basedOn w:val="a0"/>
    <w:rsid w:val="00DD6D07"/>
  </w:style>
  <w:style w:type="character" w:customStyle="1" w:styleId="ft8562">
    <w:name w:val="ft8562"/>
    <w:basedOn w:val="a0"/>
    <w:rsid w:val="00DD6D07"/>
  </w:style>
  <w:style w:type="character" w:customStyle="1" w:styleId="ft8634">
    <w:name w:val="ft8634"/>
    <w:basedOn w:val="a0"/>
    <w:rsid w:val="00DD6D07"/>
  </w:style>
  <w:style w:type="character" w:customStyle="1" w:styleId="ft8706">
    <w:name w:val="ft8706"/>
    <w:basedOn w:val="a0"/>
    <w:rsid w:val="00DD6D07"/>
  </w:style>
  <w:style w:type="character" w:customStyle="1" w:styleId="ft8765">
    <w:name w:val="ft8765"/>
    <w:basedOn w:val="a0"/>
    <w:rsid w:val="00DD6D07"/>
  </w:style>
  <w:style w:type="character" w:customStyle="1" w:styleId="ft8836">
    <w:name w:val="ft8836"/>
    <w:basedOn w:val="a0"/>
    <w:rsid w:val="00DD6D07"/>
  </w:style>
  <w:style w:type="character" w:customStyle="1" w:styleId="ft8907">
    <w:name w:val="ft8907"/>
    <w:basedOn w:val="a0"/>
    <w:rsid w:val="00DD6D07"/>
  </w:style>
  <w:style w:type="character" w:customStyle="1" w:styleId="ft8975">
    <w:name w:val="ft8975"/>
    <w:basedOn w:val="a0"/>
    <w:rsid w:val="00DD6D07"/>
  </w:style>
  <w:style w:type="character" w:customStyle="1" w:styleId="Subst">
    <w:name w:val="Subst"/>
    <w:rsid w:val="007F34E2"/>
    <w:rPr>
      <w:b/>
      <w:bCs/>
      <w:i/>
      <w:iCs/>
    </w:rPr>
  </w:style>
  <w:style w:type="character" w:customStyle="1" w:styleId="ft9080">
    <w:name w:val="ft9080"/>
    <w:basedOn w:val="a0"/>
    <w:rsid w:val="001B354E"/>
  </w:style>
  <w:style w:type="character" w:customStyle="1" w:styleId="ft9093">
    <w:name w:val="ft9093"/>
    <w:basedOn w:val="a0"/>
    <w:rsid w:val="001B354E"/>
  </w:style>
  <w:style w:type="character" w:customStyle="1" w:styleId="ft9141">
    <w:name w:val="ft9141"/>
    <w:basedOn w:val="a0"/>
    <w:rsid w:val="001B354E"/>
  </w:style>
  <w:style w:type="character" w:customStyle="1" w:styleId="ft9146">
    <w:name w:val="ft9146"/>
    <w:basedOn w:val="a0"/>
    <w:rsid w:val="001B354E"/>
  </w:style>
  <w:style w:type="character" w:customStyle="1" w:styleId="ft2">
    <w:name w:val="ft2"/>
    <w:basedOn w:val="a0"/>
    <w:rsid w:val="001B354E"/>
  </w:style>
  <w:style w:type="character" w:customStyle="1" w:styleId="ft9207">
    <w:name w:val="ft9207"/>
    <w:basedOn w:val="a0"/>
    <w:rsid w:val="001B354E"/>
  </w:style>
  <w:style w:type="character" w:customStyle="1" w:styleId="ft9265">
    <w:name w:val="ft9265"/>
    <w:basedOn w:val="a0"/>
    <w:rsid w:val="001B354E"/>
  </w:style>
  <w:style w:type="character" w:customStyle="1" w:styleId="ft9320">
    <w:name w:val="ft9320"/>
    <w:basedOn w:val="a0"/>
    <w:rsid w:val="001B354E"/>
  </w:style>
  <w:style w:type="character" w:customStyle="1" w:styleId="ft9329">
    <w:name w:val="ft9329"/>
    <w:basedOn w:val="a0"/>
    <w:rsid w:val="001B354E"/>
  </w:style>
  <w:style w:type="character" w:customStyle="1" w:styleId="ft9379">
    <w:name w:val="ft9379"/>
    <w:basedOn w:val="a0"/>
    <w:rsid w:val="001B354E"/>
  </w:style>
  <w:style w:type="character" w:customStyle="1" w:styleId="ft9449">
    <w:name w:val="ft9449"/>
    <w:basedOn w:val="a0"/>
    <w:rsid w:val="001B354E"/>
  </w:style>
  <w:style w:type="character" w:customStyle="1" w:styleId="ft9521">
    <w:name w:val="ft9521"/>
    <w:basedOn w:val="a0"/>
    <w:rsid w:val="001B354E"/>
  </w:style>
  <w:style w:type="character" w:customStyle="1" w:styleId="ft9545">
    <w:name w:val="ft9545"/>
    <w:basedOn w:val="a0"/>
    <w:rsid w:val="001B354E"/>
  </w:style>
  <w:style w:type="character" w:customStyle="1" w:styleId="ft9586">
    <w:name w:val="ft9586"/>
    <w:basedOn w:val="a0"/>
    <w:rsid w:val="001B354E"/>
  </w:style>
  <w:style w:type="character" w:customStyle="1" w:styleId="ft9596">
    <w:name w:val="ft9596"/>
    <w:basedOn w:val="a0"/>
    <w:rsid w:val="001B354E"/>
  </w:style>
  <w:style w:type="character" w:customStyle="1" w:styleId="ft9650">
    <w:name w:val="ft9650"/>
    <w:basedOn w:val="a0"/>
    <w:rsid w:val="001B354E"/>
  </w:style>
  <w:style w:type="character" w:customStyle="1" w:styleId="ft9714">
    <w:name w:val="ft9714"/>
    <w:basedOn w:val="a0"/>
    <w:rsid w:val="001B354E"/>
  </w:style>
  <w:style w:type="character" w:customStyle="1" w:styleId="ft4">
    <w:name w:val="ft4"/>
    <w:basedOn w:val="a0"/>
    <w:rsid w:val="001B354E"/>
  </w:style>
  <w:style w:type="character" w:customStyle="1" w:styleId="ft9721">
    <w:name w:val="ft9721"/>
    <w:basedOn w:val="a0"/>
    <w:rsid w:val="001B354E"/>
  </w:style>
  <w:style w:type="character" w:customStyle="1" w:styleId="ft9768">
    <w:name w:val="ft9768"/>
    <w:basedOn w:val="a0"/>
    <w:rsid w:val="001B354E"/>
  </w:style>
  <w:style w:type="character" w:customStyle="1" w:styleId="ft9836">
    <w:name w:val="ft9836"/>
    <w:basedOn w:val="a0"/>
    <w:rsid w:val="001B354E"/>
  </w:style>
  <w:style w:type="character" w:customStyle="1" w:styleId="ft9902">
    <w:name w:val="ft9902"/>
    <w:basedOn w:val="a0"/>
    <w:rsid w:val="001B354E"/>
  </w:style>
  <w:style w:type="character" w:customStyle="1" w:styleId="ft9903">
    <w:name w:val="ft9903"/>
    <w:basedOn w:val="a0"/>
    <w:rsid w:val="001B354E"/>
  </w:style>
  <w:style w:type="character" w:customStyle="1" w:styleId="ft9911">
    <w:name w:val="ft9911"/>
    <w:basedOn w:val="a0"/>
    <w:rsid w:val="001B354E"/>
  </w:style>
  <w:style w:type="character" w:customStyle="1" w:styleId="ft9919">
    <w:name w:val="ft9919"/>
    <w:basedOn w:val="a0"/>
    <w:rsid w:val="001B354E"/>
  </w:style>
  <w:style w:type="character" w:customStyle="1" w:styleId="ft9927">
    <w:name w:val="ft9927"/>
    <w:basedOn w:val="a0"/>
    <w:rsid w:val="001B354E"/>
  </w:style>
  <w:style w:type="character" w:customStyle="1" w:styleId="ft9932">
    <w:name w:val="ft9932"/>
    <w:basedOn w:val="a0"/>
    <w:rsid w:val="001B354E"/>
  </w:style>
  <w:style w:type="character" w:customStyle="1" w:styleId="ft351">
    <w:name w:val="ft351"/>
    <w:basedOn w:val="a0"/>
    <w:rsid w:val="001B354E"/>
  </w:style>
  <w:style w:type="character" w:customStyle="1" w:styleId="ft9939">
    <w:name w:val="ft9939"/>
    <w:basedOn w:val="a0"/>
    <w:rsid w:val="001B354E"/>
  </w:style>
  <w:style w:type="character" w:customStyle="1" w:styleId="ft10013">
    <w:name w:val="ft10013"/>
    <w:basedOn w:val="a0"/>
    <w:rsid w:val="001B354E"/>
  </w:style>
  <w:style w:type="character" w:customStyle="1" w:styleId="ft10070">
    <w:name w:val="ft10070"/>
    <w:basedOn w:val="a0"/>
    <w:rsid w:val="001B354E"/>
  </w:style>
  <w:style w:type="character" w:customStyle="1" w:styleId="ft10120">
    <w:name w:val="ft10120"/>
    <w:basedOn w:val="a0"/>
    <w:rsid w:val="001B354E"/>
  </w:style>
  <w:style w:type="character" w:customStyle="1" w:styleId="ft10129">
    <w:name w:val="ft10129"/>
    <w:basedOn w:val="a0"/>
    <w:rsid w:val="001B354E"/>
  </w:style>
  <w:style w:type="character" w:customStyle="1" w:styleId="ft10137">
    <w:name w:val="ft10137"/>
    <w:basedOn w:val="a0"/>
    <w:rsid w:val="001B354E"/>
  </w:style>
  <w:style w:type="paragraph" w:styleId="a3">
    <w:name w:val="List Paragraph"/>
    <w:basedOn w:val="a"/>
    <w:uiPriority w:val="34"/>
    <w:qFormat/>
    <w:rsid w:val="001C3934"/>
    <w:pPr>
      <w:ind w:left="720"/>
      <w:contextualSpacing/>
    </w:pPr>
  </w:style>
  <w:style w:type="paragraph" w:styleId="a4">
    <w:name w:val="Title"/>
    <w:basedOn w:val="a"/>
    <w:link w:val="a5"/>
    <w:qFormat/>
    <w:rsid w:val="0067536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rsid w:val="0067536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C1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10CD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4C10CD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C10CD"/>
    <w:rPr>
      <w:rFonts w:ascii="Arial" w:eastAsia="Times New Roman" w:hAnsi="Arial" w:cs="Times New Roman"/>
      <w:b/>
      <w:sz w:val="28"/>
      <w:szCs w:val="20"/>
    </w:rPr>
  </w:style>
  <w:style w:type="paragraph" w:styleId="a8">
    <w:name w:val="Body Text"/>
    <w:basedOn w:val="a"/>
    <w:link w:val="a9"/>
    <w:uiPriority w:val="99"/>
    <w:semiHidden/>
    <w:unhideWhenUsed/>
    <w:rsid w:val="00503C1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03C1C"/>
  </w:style>
  <w:style w:type="paragraph" w:customStyle="1" w:styleId="tabl">
    <w:name w:val="tabl"/>
    <w:basedOn w:val="a"/>
    <w:rsid w:val="00503C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заголовок 1"/>
    <w:basedOn w:val="a"/>
    <w:next w:val="a"/>
    <w:rsid w:val="000D6D55"/>
    <w:pPr>
      <w:keepNext/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A06718"/>
    <w:rPr>
      <w:rFonts w:ascii="Arial" w:eastAsia="Times New Roman" w:hAnsi="Arial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9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9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7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5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6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8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9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9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5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1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4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10</Pages>
  <Words>2065</Words>
  <Characters>11776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GRADAR</Company>
  <LinksUpToDate>false</LinksUpToDate>
  <CharactersWithSpaces>13814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G_BUX</dc:creator>
  <cp:keywords/>
  <dc:description/>
  <cp:lastModifiedBy>G_BUX</cp:lastModifiedBy>
  <cp:revision>91</cp:revision>
  <cp:lastPrinted>2011-06-06T10:32:00Z</cp:lastPrinted>
  <dcterms:created xsi:type="dcterms:W3CDTF">2011-06-06T08:50:00Z</dcterms:created>
  <dcterms:modified xsi:type="dcterms:W3CDTF">2011-06-22T03:55:00Z</dcterms:modified>
</cp:coreProperties>
</file>